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950C" w14:textId="77777777" w:rsidR="0064064F" w:rsidRDefault="00784533" w:rsidP="00784533">
      <w:pPr>
        <w:spacing w:after="0" w:line="280" w:lineRule="exact"/>
        <w:ind w:right="340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ТИПИЧНЫЕ </w:t>
      </w:r>
      <w:r w:rsidR="0064064F"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НАРУШЕНИЯ</w:t>
      </w: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4F3B400" w14:textId="2FF2C5F4" w:rsidR="00FC0BB4" w:rsidRDefault="00784533" w:rsidP="0064064F">
      <w:pPr>
        <w:spacing w:before="120" w:after="0" w:line="280" w:lineRule="exact"/>
        <w:ind w:right="3402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8453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законодательства об образовании, допускаемые субъектами хозяйствования частной формы собственности, в рамках оказания образовательных услуг</w:t>
      </w:r>
      <w:r w:rsidR="006406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(на 0</w:t>
      </w:r>
      <w:r w:rsidR="00864452" w:rsidRPr="008644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.0</w:t>
      </w:r>
      <w:r w:rsidR="00864452" w:rsidRPr="008644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9C17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.2025)</w:t>
      </w:r>
    </w:p>
    <w:p w14:paraId="5AEDE56A" w14:textId="77777777" w:rsidR="006406B9" w:rsidRPr="00784533" w:rsidRDefault="006406B9" w:rsidP="0078453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649"/>
      </w:tblGrid>
      <w:tr w:rsidR="000B40CC" w:rsidRPr="000B40CC" w14:paraId="3362BC85" w14:textId="77777777" w:rsidTr="00CF75D0">
        <w:trPr>
          <w:cantSplit/>
          <w:tblHeader/>
        </w:trPr>
        <w:tc>
          <w:tcPr>
            <w:tcW w:w="562" w:type="dxa"/>
            <w:vAlign w:val="center"/>
          </w:tcPr>
          <w:p w14:paraId="48C5C4AC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14:paraId="6616DAFD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п/п</w:t>
            </w:r>
          </w:p>
        </w:tc>
        <w:tc>
          <w:tcPr>
            <w:tcW w:w="4536" w:type="dxa"/>
            <w:vAlign w:val="center"/>
          </w:tcPr>
          <w:p w14:paraId="37EA5950" w14:textId="5D4F337C" w:rsidR="00701CA9" w:rsidRPr="000B40CC" w:rsidRDefault="00A37DBC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Выявленных в ходе мониторинга нарушения (недостатки)</w:t>
            </w:r>
          </w:p>
        </w:tc>
        <w:tc>
          <w:tcPr>
            <w:tcW w:w="4649" w:type="dxa"/>
            <w:vAlign w:val="center"/>
          </w:tcPr>
          <w:p w14:paraId="34711B45" w14:textId="77777777" w:rsidR="00701CA9" w:rsidRPr="000B40CC" w:rsidRDefault="00701CA9" w:rsidP="001F33F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B40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Требования нормативных правовых актов (структурный элемент, дата, номер, НПА)</w:t>
            </w:r>
          </w:p>
        </w:tc>
      </w:tr>
      <w:tr w:rsidR="00943763" w:rsidRPr="000B40CC" w14:paraId="52521170" w14:textId="77777777" w:rsidTr="00CF75D0">
        <w:trPr>
          <w:cantSplit/>
        </w:trPr>
        <w:tc>
          <w:tcPr>
            <w:tcW w:w="9747" w:type="dxa"/>
            <w:gridSpan w:val="3"/>
            <w:vAlign w:val="center"/>
          </w:tcPr>
          <w:p w14:paraId="067BB16B" w14:textId="27C2C938" w:rsidR="00943763" w:rsidRPr="00554590" w:rsidRDefault="00943763" w:rsidP="00AA28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ОБЩИЕ НАРУШЕНИЯ (НЕДОСТАТКИ)</w:t>
            </w:r>
          </w:p>
        </w:tc>
      </w:tr>
      <w:tr w:rsidR="00C973C8" w:rsidRPr="000B40CC" w14:paraId="696A8D88" w14:textId="77777777" w:rsidTr="00CF75D0">
        <w:trPr>
          <w:cantSplit/>
        </w:trPr>
        <w:tc>
          <w:tcPr>
            <w:tcW w:w="562" w:type="dxa"/>
          </w:tcPr>
          <w:p w14:paraId="1B901C6E" w14:textId="77777777" w:rsidR="00C973C8" w:rsidRPr="00554590" w:rsidRDefault="00C973C8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29F79C9" w14:textId="5704C387" w:rsidR="00C973C8" w:rsidRPr="00554590" w:rsidRDefault="00AC0CBE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уведомляются</w:t>
            </w:r>
            <w:r w:rsidR="00C973C8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местные исполнительные и распорядительные органы, осуществляющие контроль 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973C8" w:rsidRPr="00554590">
              <w:rPr>
                <w:rFonts w:ascii="Times New Roman" w:hAnsi="Times New Roman" w:cs="Times New Roman"/>
                <w:sz w:val="26"/>
                <w:szCs w:val="26"/>
              </w:rPr>
              <w:t>за обеспечением качества образования</w:t>
            </w:r>
          </w:p>
        </w:tc>
        <w:tc>
          <w:tcPr>
            <w:tcW w:w="4649" w:type="dxa"/>
          </w:tcPr>
          <w:p w14:paraId="3B0FD4FC" w14:textId="0C40C61C" w:rsidR="00C973C8" w:rsidRPr="00554590" w:rsidRDefault="00C973C8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часть вторая пункта 4 статьи 26 </w:t>
            </w:r>
            <w:r w:rsidR="0051050A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Кодекса Республики Беларусь </w:t>
            </w:r>
            <w:r w:rsidR="0074544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1050A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 (далее – Кодекс </w:t>
            </w:r>
            <w:r w:rsidR="0074544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>об образовании)</w:t>
            </w:r>
          </w:p>
        </w:tc>
      </w:tr>
      <w:tr w:rsidR="009C1723" w:rsidRPr="000B40CC" w14:paraId="1ED227A8" w14:textId="77777777" w:rsidTr="00CF75D0">
        <w:trPr>
          <w:cantSplit/>
        </w:trPr>
        <w:tc>
          <w:tcPr>
            <w:tcW w:w="562" w:type="dxa"/>
          </w:tcPr>
          <w:p w14:paraId="13635B5E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B4F1DF" w14:textId="03B1F04F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соблюдаются санитарно-эпидемиологи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ческие требования. В том числе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санитарно-гигиенические заключения (положительные) о соответствии капитальных строений (зданий, сооружений), изолированных помещений, их частей, необходимых для осуществления образовательной деятельности требованиям законодательства в области санитарно-эпидемиологического благополучия населения, и (или)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работы, услуги, представляющие потенциальную опасность для жизни и здоровья населения (образование) </w:t>
            </w:r>
          </w:p>
        </w:tc>
        <w:tc>
          <w:tcPr>
            <w:tcW w:w="4649" w:type="dxa"/>
          </w:tcPr>
          <w:p w14:paraId="455AD77E" w14:textId="7777777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3.3 пункта 3 статьи 27 Кодекса об образовании; </w:t>
            </w:r>
          </w:p>
          <w:p w14:paraId="4909D770" w14:textId="5E1C350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статья 31 Закона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340-З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«О санитарно-эпидемиологическом благополучии населения»;</w:t>
            </w:r>
          </w:p>
          <w:p w14:paraId="0F8E01BA" w14:textId="45950F3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3.5 пункта 3 Декрета Президента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 23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2017 № 7 «О развитии предпринимательства»</w:t>
            </w:r>
          </w:p>
          <w:p w14:paraId="2D5C5313" w14:textId="6791062D" w:rsidR="00770A47" w:rsidRPr="00554590" w:rsidRDefault="00770A47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7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утвержденные постановлением Министерства образования Республики Беларусь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.08.2022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 227 (далее – Правила безопасности ДОДиМ);</w:t>
            </w:r>
          </w:p>
          <w:p w14:paraId="69AFF836" w14:textId="214B0497" w:rsidR="00770A47" w:rsidRPr="00554590" w:rsidRDefault="00770A47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третий пункт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утвержденные постановлением Министерства образования Республики Беларусь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2022 № 227 (далее – Правила безопасности ДОВ)</w:t>
            </w:r>
          </w:p>
        </w:tc>
      </w:tr>
      <w:tr w:rsidR="005A1FF0" w:rsidRPr="000B40CC" w14:paraId="54B2B887" w14:textId="77777777" w:rsidTr="00CF75D0">
        <w:trPr>
          <w:cantSplit/>
        </w:trPr>
        <w:tc>
          <w:tcPr>
            <w:tcW w:w="562" w:type="dxa"/>
          </w:tcPr>
          <w:p w14:paraId="2E88B57C" w14:textId="77777777" w:rsidR="005A1FF0" w:rsidRPr="00554590" w:rsidRDefault="005A1FF0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DA7179C" w14:textId="1E1FDE8D" w:rsidR="005A1FF0" w:rsidRPr="00554590" w:rsidRDefault="005A1FF0" w:rsidP="0064064F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соблюдаются противопожарные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ины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 оборудованию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содержанию зданий и помещений</w:t>
            </w:r>
          </w:p>
        </w:tc>
        <w:tc>
          <w:tcPr>
            <w:tcW w:w="4649" w:type="dxa"/>
          </w:tcPr>
          <w:p w14:paraId="0E481BCD" w14:textId="00ABD16F" w:rsidR="005A1FF0" w:rsidRPr="00554590" w:rsidRDefault="005E540F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седьмой пункта 17 Правил безопасности ДОДиМ;</w:t>
            </w:r>
          </w:p>
          <w:p w14:paraId="1E41930A" w14:textId="011B458E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третий пункта 6 Правил безопасности ДОВ</w:t>
            </w:r>
          </w:p>
        </w:tc>
      </w:tr>
      <w:tr w:rsidR="005A1FF0" w:rsidRPr="000B40CC" w14:paraId="3FA3C1F4" w14:textId="77777777" w:rsidTr="00CF75D0">
        <w:trPr>
          <w:cantSplit/>
        </w:trPr>
        <w:tc>
          <w:tcPr>
            <w:tcW w:w="562" w:type="dxa"/>
          </w:tcPr>
          <w:p w14:paraId="6D0FC48E" w14:textId="77777777" w:rsidR="005A1FF0" w:rsidRPr="00554590" w:rsidRDefault="005A1FF0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0F47EB7" w14:textId="740AB5C2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создается доступная среда </w:t>
            </w:r>
            <w:r w:rsidR="0064064F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для организации безопасного пребывания с учетом комплексного подхода</w:t>
            </w:r>
          </w:p>
        </w:tc>
        <w:tc>
          <w:tcPr>
            <w:tcW w:w="4649" w:type="dxa"/>
          </w:tcPr>
          <w:p w14:paraId="4A323D08" w14:textId="00755004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8 Правил безопасности ДОДиМ;</w:t>
            </w:r>
          </w:p>
          <w:p w14:paraId="0EADE12A" w14:textId="0AD39790" w:rsidR="005A1FF0" w:rsidRPr="00554590" w:rsidRDefault="005A1FF0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шестой пункта 6 Правил безопасности ДОВ</w:t>
            </w:r>
          </w:p>
        </w:tc>
      </w:tr>
      <w:tr w:rsidR="009C1723" w:rsidRPr="000B40CC" w14:paraId="2D6CC60B" w14:textId="77777777" w:rsidTr="00CF75D0">
        <w:trPr>
          <w:cantSplit/>
        </w:trPr>
        <w:tc>
          <w:tcPr>
            <w:tcW w:w="562" w:type="dxa"/>
          </w:tcPr>
          <w:p w14:paraId="5C943C51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DDADBEC" w14:textId="6A149B94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разрабатывается учебно-методическая документация</w:t>
            </w:r>
          </w:p>
        </w:tc>
        <w:tc>
          <w:tcPr>
            <w:tcW w:w="4649" w:type="dxa"/>
          </w:tcPr>
          <w:p w14:paraId="33A1746D" w14:textId="77777777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9 статьи 86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1033C72D" w14:textId="53FC568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3.2 пункта 3 статьи 27 Кодекса об образовании </w:t>
            </w:r>
          </w:p>
        </w:tc>
      </w:tr>
      <w:tr w:rsidR="009C1723" w:rsidRPr="000B40CC" w14:paraId="5B96BB1B" w14:textId="77777777" w:rsidTr="00CF75D0">
        <w:trPr>
          <w:cantSplit/>
        </w:trPr>
        <w:tc>
          <w:tcPr>
            <w:tcW w:w="562" w:type="dxa"/>
          </w:tcPr>
          <w:p w14:paraId="503AEC21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F818F9E" w14:textId="440C5D14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разрабатывается программно-планирующая документация воспитания</w:t>
            </w:r>
          </w:p>
        </w:tc>
        <w:tc>
          <w:tcPr>
            <w:tcW w:w="4649" w:type="dxa"/>
          </w:tcPr>
          <w:p w14:paraId="286F943D" w14:textId="295BA999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4 и 5 статьи 87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9C1723" w:rsidRPr="000B40CC" w14:paraId="5231B1FB" w14:textId="77777777" w:rsidTr="00CF75D0">
        <w:trPr>
          <w:cantSplit/>
        </w:trPr>
        <w:tc>
          <w:tcPr>
            <w:tcW w:w="562" w:type="dxa"/>
          </w:tcPr>
          <w:p w14:paraId="3EC248AC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E6ACA6C" w14:textId="1F83C6A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педагогических работников, принятых  на основании трудового договора, не соответствуют установленным требованиям</w:t>
            </w:r>
          </w:p>
        </w:tc>
        <w:tc>
          <w:tcPr>
            <w:tcW w:w="4649" w:type="dxa"/>
          </w:tcPr>
          <w:p w14:paraId="21E46635" w14:textId="3046DA0D" w:rsidR="009C1723" w:rsidRPr="00554590" w:rsidRDefault="009C1723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выпуск 28 Единого квалификационного справочника должностей служащих (ЕКСД) «Должности служащих, занятых в образовании», утвержденный постановлением Минтруда </w:t>
            </w:r>
            <w:r w:rsidR="00D21E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соцзащиты от 29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.07.2020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 69</w:t>
            </w:r>
          </w:p>
        </w:tc>
      </w:tr>
      <w:tr w:rsidR="000E7B2B" w:rsidRPr="000B40CC" w14:paraId="072A4681" w14:textId="77777777" w:rsidTr="00CF75D0">
        <w:trPr>
          <w:cantSplit/>
        </w:trPr>
        <w:tc>
          <w:tcPr>
            <w:tcW w:w="562" w:type="dxa"/>
          </w:tcPr>
          <w:p w14:paraId="1526650F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CFFBFA5" w14:textId="06139A38" w:rsidR="000E7B2B" w:rsidRPr="00554590" w:rsidRDefault="00AC0CBE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обеспечивается контроль ограничений на занятия соответствующих должностей п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ри приеме на работу, заключении гражданско-правового договора </w:t>
            </w:r>
          </w:p>
        </w:tc>
        <w:tc>
          <w:tcPr>
            <w:tcW w:w="4649" w:type="dxa"/>
          </w:tcPr>
          <w:p w14:paraId="04DA6749" w14:textId="1F6A28F6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</w:t>
            </w:r>
            <w:r w:rsidR="00AC0CBE" w:rsidRPr="0055459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AC0CBE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 3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пункта 4 статьи 51 Кодекса об образовании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681CEA" w14:textId="3BE39D39" w:rsidR="000E7B2B" w:rsidRPr="00554590" w:rsidRDefault="00864452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3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27-1 Закона Республики Беларусь «О правах ребенка»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 w:rsidR="005E540F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5E540F" w:rsidRPr="00554590">
              <w:rPr>
                <w:rFonts w:ascii="Times New Roman" w:hAnsi="Times New Roman" w:cs="Times New Roman"/>
                <w:sz w:val="26"/>
                <w:szCs w:val="26"/>
              </w:rPr>
              <w:t>1993 № 257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42E7" w:rsidRPr="00554590">
              <w:rPr>
                <w:rStyle w:val="h-normal"/>
                <w:rFonts w:ascii="Times New Roman" w:hAnsi="Times New Roman" w:cs="Times New Roman"/>
                <w:sz w:val="26"/>
                <w:szCs w:val="26"/>
              </w:rPr>
              <w:t xml:space="preserve">XII </w:t>
            </w:r>
            <w:r w:rsidR="001342E7" w:rsidRPr="00554590">
              <w:rPr>
                <w:rStyle w:val="h-normal"/>
                <w:rFonts w:ascii="Times New Roman" w:hAnsi="Times New Roman" w:cs="Times New Roman"/>
                <w:i/>
                <w:sz w:val="26"/>
                <w:szCs w:val="26"/>
              </w:rPr>
              <w:t>(при обучении несовершеннолетних)</w:t>
            </w:r>
          </w:p>
        </w:tc>
      </w:tr>
      <w:tr w:rsidR="009C1723" w:rsidRPr="000B40CC" w14:paraId="14E8480A" w14:textId="77777777" w:rsidTr="00CF75D0">
        <w:trPr>
          <w:cantSplit/>
        </w:trPr>
        <w:tc>
          <w:tcPr>
            <w:tcW w:w="562" w:type="dxa"/>
          </w:tcPr>
          <w:p w14:paraId="55EF00A0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CF7CAE6" w14:textId="0D5F3F96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определяются контрольные цифры приема с учетом санитарно-эпидемиологических требований</w:t>
            </w:r>
          </w:p>
        </w:tc>
        <w:tc>
          <w:tcPr>
            <w:tcW w:w="4649" w:type="dxa"/>
          </w:tcPr>
          <w:p w14:paraId="592FAC0D" w14:textId="1A171E15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2 и 3 статьи 58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0E7B2B" w:rsidRPr="000B40CC" w14:paraId="51C53369" w14:textId="77777777" w:rsidTr="00CF75D0">
        <w:trPr>
          <w:cantSplit/>
        </w:trPr>
        <w:tc>
          <w:tcPr>
            <w:tcW w:w="562" w:type="dxa"/>
          </w:tcPr>
          <w:p w14:paraId="28849347" w14:textId="77777777" w:rsidR="000E7B2B" w:rsidRPr="00554590" w:rsidRDefault="000E7B2B" w:rsidP="00554590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112DB7F" w14:textId="53EBF710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Заключенные договоры 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сфере образования (договоры об оказании услуг при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образовательных программ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на платной основе</w:t>
            </w:r>
            <w:r w:rsidR="00ED1251" w:rsidRPr="005545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соответствуют типовой форме договоров в сфере образования</w:t>
            </w:r>
          </w:p>
        </w:tc>
        <w:tc>
          <w:tcPr>
            <w:tcW w:w="4649" w:type="dxa"/>
          </w:tcPr>
          <w:p w14:paraId="4EFFB7A8" w14:textId="77777777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статья 66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образовании;</w:t>
            </w:r>
          </w:p>
          <w:p w14:paraId="4B7B3C4D" w14:textId="1A96AE09" w:rsidR="000E7B2B" w:rsidRPr="00554590" w:rsidRDefault="000E7B2B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10 к постановлению Министерства образования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 w:rsidR="00C45196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297 «О типовых формах договоров в сфере образования»</w:t>
            </w:r>
          </w:p>
        </w:tc>
      </w:tr>
      <w:tr w:rsidR="009C1723" w:rsidRPr="000B40CC" w14:paraId="197D01FC" w14:textId="77777777" w:rsidTr="00CF75D0">
        <w:trPr>
          <w:cantSplit/>
        </w:trPr>
        <w:tc>
          <w:tcPr>
            <w:tcW w:w="562" w:type="dxa"/>
          </w:tcPr>
          <w:p w14:paraId="3626DA1E" w14:textId="77777777" w:rsidR="009C1723" w:rsidRPr="00554590" w:rsidRDefault="009C1723" w:rsidP="00554590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B8A7E9A" w14:textId="5BE0989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размещаются в доступных для ознакомления местах либо в глобальной компьютерной сети Интернет на официальном сайте списки обучающихся, принятых (зачисленных) для получения образования</w:t>
            </w:r>
          </w:p>
        </w:tc>
        <w:tc>
          <w:tcPr>
            <w:tcW w:w="4649" w:type="dxa"/>
          </w:tcPr>
          <w:p w14:paraId="5B279B48" w14:textId="5249E2B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 статьи 56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4475DC" w:rsidRPr="000B40CC" w14:paraId="725B70A4" w14:textId="77777777" w:rsidTr="00CF75D0">
        <w:trPr>
          <w:cantSplit/>
        </w:trPr>
        <w:tc>
          <w:tcPr>
            <w:tcW w:w="562" w:type="dxa"/>
          </w:tcPr>
          <w:p w14:paraId="7BEAC4F5" w14:textId="77777777" w:rsidR="004475DC" w:rsidRPr="00554590" w:rsidRDefault="004475DC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892F35F" w14:textId="2ADC39D6" w:rsidR="004475DC" w:rsidRPr="00554590" w:rsidRDefault="004475DC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принимаются решения </w:t>
            </w:r>
            <w:r w:rsidR="001342E7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 прекращении образовательных отношений</w:t>
            </w:r>
          </w:p>
        </w:tc>
        <w:tc>
          <w:tcPr>
            <w:tcW w:w="4649" w:type="dxa"/>
          </w:tcPr>
          <w:p w14:paraId="388F73D4" w14:textId="5136AF9D" w:rsidR="004475DC" w:rsidRPr="00554590" w:rsidRDefault="004475DC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68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9C1723" w:rsidRPr="000B40CC" w14:paraId="60E0E146" w14:textId="77777777" w:rsidTr="00CF75D0">
        <w:trPr>
          <w:cantSplit/>
        </w:trPr>
        <w:tc>
          <w:tcPr>
            <w:tcW w:w="562" w:type="dxa"/>
          </w:tcPr>
          <w:p w14:paraId="1B34F0E6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90A72EE" w14:textId="0084B2C5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создается комиссия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по разрешению конфликта интересов педагогического работника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9" w:type="dxa"/>
          </w:tcPr>
          <w:p w14:paraId="00E80A54" w14:textId="052DCB72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статья 35 Кодекса об образовании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1723" w:rsidRPr="000B40CC" w14:paraId="02309E17" w14:textId="77777777" w:rsidTr="00CF75D0">
        <w:trPr>
          <w:cantSplit/>
        </w:trPr>
        <w:tc>
          <w:tcPr>
            <w:tcW w:w="562" w:type="dxa"/>
          </w:tcPr>
          <w:p w14:paraId="5A317718" w14:textId="77777777" w:rsidR="009C1723" w:rsidRPr="00554590" w:rsidRDefault="009C1723" w:rsidP="009C1723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6B2C6F6" w14:textId="16088611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определяются порядок </w:t>
            </w:r>
            <w:r w:rsidR="00310F5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и периодичность проведения самоконтроля за обеспечением качества образования </w:t>
            </w:r>
          </w:p>
        </w:tc>
        <w:tc>
          <w:tcPr>
            <w:tcW w:w="4649" w:type="dxa"/>
          </w:tcPr>
          <w:p w14:paraId="03878CC9" w14:textId="09E8EF23" w:rsidR="009C1723" w:rsidRPr="00554590" w:rsidRDefault="009C1723" w:rsidP="009C1723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статья 117 Кодекса об образовании</w:t>
            </w:r>
          </w:p>
        </w:tc>
      </w:tr>
      <w:tr w:rsidR="00310F51" w:rsidRPr="000B40CC" w14:paraId="55886863" w14:textId="77777777" w:rsidTr="00CF75D0">
        <w:trPr>
          <w:cantSplit/>
        </w:trPr>
        <w:tc>
          <w:tcPr>
            <w:tcW w:w="562" w:type="dxa"/>
          </w:tcPr>
          <w:p w14:paraId="7DA3AC24" w14:textId="77777777" w:rsidR="00310F51" w:rsidRPr="00554590" w:rsidRDefault="00310F51" w:rsidP="00310F51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B0FC9E8" w14:textId="47769401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наименованиях юридических лиц,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не являющихся учреждениями образования, используются слова «оздоровительный лагерь», «детский сад», «школа» (кроме организаций физической культуры и спорта), «гимназия», «лицей», «училище», «колледж», «университет», «институт», «академия»</w:t>
            </w:r>
          </w:p>
        </w:tc>
        <w:tc>
          <w:tcPr>
            <w:tcW w:w="4649" w:type="dxa"/>
          </w:tcPr>
          <w:p w14:paraId="566D9118" w14:textId="0590933C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 статьи 20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C18140" w14:textId="775E54EE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1.1. пункта 1 Указа Президента Республики Беларусь от 19.06.2006 № 402 «О некоторых мерах по упорядочению использования слова «академия», присуждения ученых степеней, присвоения ученых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и академических ученых званий»</w:t>
            </w:r>
          </w:p>
        </w:tc>
      </w:tr>
      <w:tr w:rsidR="00310F51" w:rsidRPr="000B40CC" w14:paraId="2A9E5FB8" w14:textId="77777777" w:rsidTr="00CF75D0">
        <w:trPr>
          <w:cantSplit/>
        </w:trPr>
        <w:tc>
          <w:tcPr>
            <w:tcW w:w="562" w:type="dxa"/>
          </w:tcPr>
          <w:p w14:paraId="62E3BC75" w14:textId="77777777" w:rsidR="00310F51" w:rsidRPr="00554590" w:rsidRDefault="00310F51" w:rsidP="00310F51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5C1CE09" w14:textId="6A58EC8C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В рекламе предоставляемых услуг используются слова «оздоровительный лагерь», «детский сад», «школа» (кроме организаций физической культуры и спорта), «гимназия», «лицей», «училище», «колледж», «университет», «институт», «академия»</w:t>
            </w:r>
            <w:r w:rsidRPr="00554590">
              <w:rPr>
                <w:sz w:val="30"/>
                <w:szCs w:val="30"/>
              </w:rPr>
              <w:t xml:space="preserve"> </w:t>
            </w:r>
          </w:p>
        </w:tc>
        <w:tc>
          <w:tcPr>
            <w:tcW w:w="4649" w:type="dxa"/>
          </w:tcPr>
          <w:p w14:paraId="070A20F1" w14:textId="7077AF57" w:rsidR="00310F51" w:rsidRPr="00554590" w:rsidRDefault="00310F51" w:rsidP="00310F51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четвертый пункта 9 статьи 10 Закона Республики Беларусь от 10.05.2007  № 225-З «О рекламе»</w:t>
            </w:r>
          </w:p>
        </w:tc>
      </w:tr>
      <w:tr w:rsidR="000E7B2B" w:rsidRPr="00191112" w14:paraId="635FB292" w14:textId="77777777" w:rsidTr="00CF75D0">
        <w:trPr>
          <w:cantSplit/>
        </w:trPr>
        <w:tc>
          <w:tcPr>
            <w:tcW w:w="9747" w:type="dxa"/>
            <w:gridSpan w:val="3"/>
          </w:tcPr>
          <w:p w14:paraId="0BE821A7" w14:textId="5B3C5DBB" w:rsidR="000E7B2B" w:rsidRPr="00554590" w:rsidRDefault="000E7B2B" w:rsidP="00AA282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НАРУШЕНИЯ (НЕДОСТАТКИ) ПРИМЕНИТЕЛЬНО К СУБЪЕКТАМ ХОЗЯЙСТВАНИЯ</w:t>
            </w:r>
            <w:r w:rsidR="002B6772" w:rsidRPr="005545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РЕАЛИЗУЮЩИМ ОБРАЗОВАТЕЛЬНУЮ ПРОГРАММУ ДОПОЛНИТЕЛЬНОГО ДЕТЕЙ И МОЛОДЕЖИ</w:t>
            </w:r>
          </w:p>
        </w:tc>
      </w:tr>
      <w:tr w:rsidR="000E7B2B" w:rsidRPr="00191112" w14:paraId="759BBF15" w14:textId="77777777" w:rsidTr="00CF75D0">
        <w:trPr>
          <w:cantSplit/>
        </w:trPr>
        <w:tc>
          <w:tcPr>
            <w:tcW w:w="562" w:type="dxa"/>
          </w:tcPr>
          <w:p w14:paraId="38405203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6971762" w14:textId="3C62DEC6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В устав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хозяйствования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определен порядок организации образовательного и воспитательного процессов</w:t>
            </w:r>
          </w:p>
        </w:tc>
        <w:tc>
          <w:tcPr>
            <w:tcW w:w="4649" w:type="dxa"/>
          </w:tcPr>
          <w:p w14:paraId="3D68B95B" w14:textId="5D30167C" w:rsidR="000E7B2B" w:rsidRPr="00554590" w:rsidRDefault="000E7B2B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5 Правил безопасности </w:t>
            </w:r>
            <w:r w:rsidR="005A1FF0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ED2B76" w:rsidRPr="00191112" w14:paraId="4F48734B" w14:textId="77777777" w:rsidTr="00CF75D0">
        <w:trPr>
          <w:cantSplit/>
        </w:trPr>
        <w:tc>
          <w:tcPr>
            <w:tcW w:w="562" w:type="dxa"/>
          </w:tcPr>
          <w:p w14:paraId="775E4176" w14:textId="77777777" w:rsidR="00ED2B76" w:rsidRPr="00554590" w:rsidRDefault="00ED2B76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60247B8" w14:textId="7B0B70C0" w:rsidR="00ED2B76" w:rsidRPr="00554590" w:rsidRDefault="00ED2B76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определяется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>структура учебного года, с учетом установленных санитарно-эпидемиологических требований</w:t>
            </w:r>
          </w:p>
        </w:tc>
        <w:tc>
          <w:tcPr>
            <w:tcW w:w="4649" w:type="dxa"/>
          </w:tcPr>
          <w:p w14:paraId="26096812" w14:textId="766CE556" w:rsidR="005D7475" w:rsidRPr="00554590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508667C9" w14:textId="77777777" w:rsidR="00ED2B76" w:rsidRPr="00554590" w:rsidRDefault="00ED2B76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B2B" w:rsidRPr="00191112" w14:paraId="22892D72" w14:textId="77777777" w:rsidTr="00CF75D0">
        <w:trPr>
          <w:cantSplit/>
        </w:trPr>
        <w:tc>
          <w:tcPr>
            <w:tcW w:w="562" w:type="dxa"/>
          </w:tcPr>
          <w:p w14:paraId="504C7E2A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190ED32" w14:textId="075FD674" w:rsidR="000E7B2B" w:rsidRPr="00554590" w:rsidRDefault="000E7B2B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объединений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по интересам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с базовым уровнем изучения образовательной области, темы, учебного предмета или учебной дисциплины не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представляются на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согласов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ание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структурным подразделени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м местн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 распорядительн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государственно-властные полномочия в сфере образования </w:t>
            </w:r>
          </w:p>
        </w:tc>
        <w:tc>
          <w:tcPr>
            <w:tcW w:w="4649" w:type="dxa"/>
          </w:tcPr>
          <w:p w14:paraId="5DBA3BFA" w14:textId="19B71654" w:rsidR="000E7B2B" w:rsidRPr="00554590" w:rsidRDefault="00ED2B76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4 пункта 7 статьи 235 Кодекса </w:t>
            </w:r>
            <w:r w:rsidR="00053A8B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>об образовании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E86C22" w14:textId="35ADDE03" w:rsidR="00053A8B" w:rsidRPr="00554590" w:rsidRDefault="00053A8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</w:t>
            </w:r>
            <w:r w:rsidR="004C6B25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64064F" w:rsidRPr="00191112" w14:paraId="0FB3D0AF" w14:textId="77777777" w:rsidTr="00CF75D0">
        <w:trPr>
          <w:cantSplit/>
        </w:trPr>
        <w:tc>
          <w:tcPr>
            <w:tcW w:w="562" w:type="dxa"/>
          </w:tcPr>
          <w:p w14:paraId="17955AD1" w14:textId="77777777" w:rsidR="0064064F" w:rsidRPr="00554590" w:rsidRDefault="0064064F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7C9D0CD" w14:textId="4583C8C3" w:rsidR="0064064F" w:rsidRPr="00554590" w:rsidRDefault="0064064F" w:rsidP="0064064F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В программы объединений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по интересам не включаются вопросы безопасной жизнедеятельности обучающихся</w:t>
            </w:r>
          </w:p>
        </w:tc>
        <w:tc>
          <w:tcPr>
            <w:tcW w:w="4649" w:type="dxa"/>
          </w:tcPr>
          <w:p w14:paraId="745C303F" w14:textId="6F28D254" w:rsidR="0064064F" w:rsidRPr="00554590" w:rsidRDefault="0064064F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абзац пятый пункта 18 Правил безопасности ДОДиМ</w:t>
            </w:r>
          </w:p>
        </w:tc>
      </w:tr>
      <w:tr w:rsidR="0094795C" w:rsidRPr="00191112" w14:paraId="3E8AC711" w14:textId="77777777" w:rsidTr="00CF75D0">
        <w:trPr>
          <w:cantSplit/>
        </w:trPr>
        <w:tc>
          <w:tcPr>
            <w:tcW w:w="562" w:type="dxa"/>
          </w:tcPr>
          <w:p w14:paraId="2BD012BE" w14:textId="77777777" w:rsidR="0094795C" w:rsidRPr="00554590" w:rsidRDefault="0094795C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6BBC31" w14:textId="1B3F0157" w:rsidR="0094795C" w:rsidRPr="00554590" w:rsidRDefault="0094795C" w:rsidP="0094795C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Руководителем субъекта хозяйствования не определяются сроки приема (зачисления)</w:t>
            </w:r>
          </w:p>
        </w:tc>
        <w:tc>
          <w:tcPr>
            <w:tcW w:w="4649" w:type="dxa"/>
          </w:tcPr>
          <w:p w14:paraId="081F9459" w14:textId="0A3B9492" w:rsidR="0094795C" w:rsidRPr="00554590" w:rsidRDefault="0094795C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488" w:rsidRPr="00554590">
              <w:rPr>
                <w:rFonts w:ascii="Times New Roman" w:hAnsi="Times New Roman" w:cs="Times New Roman"/>
                <w:sz w:val="26"/>
                <w:szCs w:val="26"/>
              </w:rPr>
              <w:t>Положения об учреждении ДОДиМ</w:t>
            </w:r>
          </w:p>
        </w:tc>
      </w:tr>
      <w:tr w:rsidR="004C6B25" w:rsidRPr="00191112" w14:paraId="722C2B75" w14:textId="77777777" w:rsidTr="00CF75D0">
        <w:trPr>
          <w:cantSplit/>
        </w:trPr>
        <w:tc>
          <w:tcPr>
            <w:tcW w:w="562" w:type="dxa"/>
          </w:tcPr>
          <w:p w14:paraId="250915A8" w14:textId="77777777" w:rsidR="004C6B25" w:rsidRPr="00554590" w:rsidRDefault="004C6B25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908494" w14:textId="1389456F" w:rsidR="004C6B25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Прием (зачисление) лиц для получения дополнительного образования детей 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молодежи осуществляется без принятия заявлений</w:t>
            </w:r>
            <w:r w:rsidRPr="00554590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4649" w:type="dxa"/>
          </w:tcPr>
          <w:p w14:paraId="0B3B0499" w14:textId="53A7FCFC" w:rsidR="004C6B25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230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ED2B76" w:rsidRPr="00191112" w14:paraId="18C8DB44" w14:textId="77777777" w:rsidTr="00CF75D0">
        <w:trPr>
          <w:cantSplit/>
        </w:trPr>
        <w:tc>
          <w:tcPr>
            <w:tcW w:w="562" w:type="dxa"/>
          </w:tcPr>
          <w:p w14:paraId="61EAF92B" w14:textId="77777777" w:rsidR="00ED2B76" w:rsidRPr="00554590" w:rsidRDefault="00ED2B76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E65CCFA" w14:textId="576201C8" w:rsidR="00ED2B76" w:rsidRPr="00554590" w:rsidRDefault="00ED2B76" w:rsidP="007B6C83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прием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 xml:space="preserve">(зачисление) </w:t>
            </w:r>
            <w:r w:rsidR="007B6C83">
              <w:rPr>
                <w:rFonts w:ascii="Times New Roman" w:hAnsi="Times New Roman" w:cs="Times New Roman"/>
                <w:sz w:val="26"/>
                <w:szCs w:val="26"/>
              </w:rPr>
              <w:t xml:space="preserve">детей в возрасте до двух лет </w:t>
            </w:r>
            <w:r w:rsidR="005D7475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дополнительного образования детей и молодежи </w:t>
            </w:r>
          </w:p>
        </w:tc>
        <w:tc>
          <w:tcPr>
            <w:tcW w:w="4649" w:type="dxa"/>
          </w:tcPr>
          <w:p w14:paraId="61FC7F00" w14:textId="18FCDA54" w:rsidR="00ED2B76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статьи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  <w:p w14:paraId="72754AF0" w14:textId="7C36EBAE" w:rsidR="005D7475" w:rsidRPr="00554590" w:rsidRDefault="005D7475" w:rsidP="005D747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488" w:rsidRPr="00191112" w14:paraId="746A20E0" w14:textId="77777777" w:rsidTr="00CF75D0">
        <w:trPr>
          <w:cantSplit/>
        </w:trPr>
        <w:tc>
          <w:tcPr>
            <w:tcW w:w="562" w:type="dxa"/>
          </w:tcPr>
          <w:p w14:paraId="799F5AC2" w14:textId="77777777" w:rsidR="00E57488" w:rsidRPr="00554590" w:rsidRDefault="00E57488" w:rsidP="00E57488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169C92C" w14:textId="514A3BF8" w:rsidR="00E57488" w:rsidRDefault="00E57488" w:rsidP="00E57488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95C">
              <w:rPr>
                <w:rFonts w:ascii="Times New Roman" w:hAnsi="Times New Roman" w:cs="Times New Roman"/>
                <w:sz w:val="26"/>
                <w:szCs w:val="26"/>
              </w:rPr>
              <w:t>Не создается приемная комиссия для проверки способностей для освоения содержания образовательной программы дополнительного образования детей и молодежи по художественному профилю, в том числе по направлению деятельности «Хореография»</w:t>
            </w:r>
          </w:p>
        </w:tc>
        <w:tc>
          <w:tcPr>
            <w:tcW w:w="4649" w:type="dxa"/>
          </w:tcPr>
          <w:p w14:paraId="27EB8631" w14:textId="77777777" w:rsidR="00E57488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пункты 3 и 4 статьи 230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579134" w14:textId="77518F53" w:rsidR="00E57488" w:rsidRPr="00554590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ДОДиМ</w:t>
            </w:r>
            <w:r w:rsidR="007B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488" w:rsidRPr="00191112" w14:paraId="1A1ADEF5" w14:textId="77777777" w:rsidTr="00CF75D0">
        <w:trPr>
          <w:cantSplit/>
        </w:trPr>
        <w:tc>
          <w:tcPr>
            <w:tcW w:w="562" w:type="dxa"/>
          </w:tcPr>
          <w:p w14:paraId="62ECD8BF" w14:textId="77777777" w:rsidR="00E57488" w:rsidRPr="00554590" w:rsidRDefault="00E57488" w:rsidP="00E57488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344035C" w14:textId="3B5F6013" w:rsidR="00E57488" w:rsidRPr="0094795C" w:rsidRDefault="00E57488" w:rsidP="00E57488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>Не разрабатываются критерии оценки уровня развития способностей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целях  проверки </w:t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способностей для освоения содержания образовательной программы дополнительного образования детей и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 xml:space="preserve">по художественному профилю, в том числе по направлению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57488">
              <w:rPr>
                <w:rFonts w:ascii="Times New Roman" w:hAnsi="Times New Roman" w:cs="Times New Roman"/>
                <w:sz w:val="26"/>
                <w:szCs w:val="26"/>
              </w:rPr>
              <w:t>Хореограф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ия»</w:t>
            </w:r>
          </w:p>
        </w:tc>
        <w:tc>
          <w:tcPr>
            <w:tcW w:w="4649" w:type="dxa"/>
          </w:tcPr>
          <w:p w14:paraId="5341B072" w14:textId="55B5922C" w:rsidR="00E57488" w:rsidRDefault="00E57488" w:rsidP="00E57488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об учреждении ДОДиМ</w:t>
            </w:r>
          </w:p>
        </w:tc>
      </w:tr>
      <w:tr w:rsidR="007E6BE3" w:rsidRPr="00191112" w14:paraId="34B2C824" w14:textId="77777777" w:rsidTr="00CF75D0">
        <w:trPr>
          <w:cantSplit/>
        </w:trPr>
        <w:tc>
          <w:tcPr>
            <w:tcW w:w="562" w:type="dxa"/>
          </w:tcPr>
          <w:p w14:paraId="05943E91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330FC9F" w14:textId="3C86FC96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издаются приказы о приеме (зачисление) лиц на обучение</w:t>
            </w:r>
          </w:p>
        </w:tc>
        <w:tc>
          <w:tcPr>
            <w:tcW w:w="4649" w:type="dxa"/>
          </w:tcPr>
          <w:p w14:paraId="29581F3A" w14:textId="7E8F9C7B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44 Положения об учреждении ДОДиМ</w:t>
            </w:r>
          </w:p>
        </w:tc>
      </w:tr>
      <w:tr w:rsidR="007E6BE3" w:rsidRPr="00191112" w14:paraId="3C924E51" w14:textId="77777777" w:rsidTr="00CF75D0">
        <w:trPr>
          <w:cantSplit/>
        </w:trPr>
        <w:tc>
          <w:tcPr>
            <w:tcW w:w="562" w:type="dxa"/>
          </w:tcPr>
          <w:p w14:paraId="0CBA9E93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E622107" w14:textId="4446C501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разрабатываются и не ведутся  журналы планирования и учета работы объединения по интересам</w:t>
            </w:r>
          </w:p>
        </w:tc>
        <w:tc>
          <w:tcPr>
            <w:tcW w:w="4649" w:type="dxa"/>
          </w:tcPr>
          <w:p w14:paraId="4599E927" w14:textId="6A00946C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19 Положения об учреждении ДОДиМ</w:t>
            </w:r>
          </w:p>
        </w:tc>
      </w:tr>
      <w:tr w:rsidR="004C6B25" w:rsidRPr="00191112" w14:paraId="58E4B693" w14:textId="77777777" w:rsidTr="00CF75D0">
        <w:trPr>
          <w:cantSplit/>
        </w:trPr>
        <w:tc>
          <w:tcPr>
            <w:tcW w:w="562" w:type="dxa"/>
          </w:tcPr>
          <w:p w14:paraId="4FFB8ACE" w14:textId="77777777" w:rsidR="004C6B25" w:rsidRPr="00554590" w:rsidRDefault="004C6B25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008D07D" w14:textId="3038EDB5" w:rsidR="004C6B25" w:rsidRPr="00554590" w:rsidRDefault="004C6B25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С учащимися в течение учебного года </w:t>
            </w:r>
            <w:r w:rsidR="00FB33C1" w:rsidRP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проводится воспитательная работа</w:t>
            </w:r>
          </w:p>
        </w:tc>
        <w:tc>
          <w:tcPr>
            <w:tcW w:w="4649" w:type="dxa"/>
          </w:tcPr>
          <w:p w14:paraId="6D33021B" w14:textId="1C2A273D" w:rsidR="004C6B25" w:rsidRPr="00554590" w:rsidRDefault="004C6B2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21 и 22 Положения 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 учреждении ДОДиМ</w:t>
            </w:r>
          </w:p>
        </w:tc>
      </w:tr>
      <w:tr w:rsidR="000E7B2B" w:rsidRPr="00191112" w14:paraId="0C138050" w14:textId="77777777" w:rsidTr="00CF75D0">
        <w:trPr>
          <w:cantSplit/>
        </w:trPr>
        <w:tc>
          <w:tcPr>
            <w:tcW w:w="562" w:type="dxa"/>
          </w:tcPr>
          <w:p w14:paraId="3E23EFEF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B8853C" w14:textId="5485D6F4" w:rsidR="000E7B2B" w:rsidRPr="00554590" w:rsidRDefault="004C6B25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разрабатываются и (или)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не утверждаются руководителем р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>асписани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0E7B2B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занятий </w:t>
            </w:r>
          </w:p>
        </w:tc>
        <w:tc>
          <w:tcPr>
            <w:tcW w:w="4649" w:type="dxa"/>
          </w:tcPr>
          <w:p w14:paraId="58DC075E" w14:textId="5288101B" w:rsidR="000E7B2B" w:rsidRPr="00554590" w:rsidRDefault="000E7B2B" w:rsidP="00C0044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bookmarkStart w:id="0" w:name="_GoBack"/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bookmarkEnd w:id="0"/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учреждении </w:t>
            </w:r>
            <w:r w:rsidR="006E416D" w:rsidRPr="00554590">
              <w:rPr>
                <w:rFonts w:ascii="Times New Roman" w:hAnsi="Times New Roman" w:cs="Times New Roman"/>
                <w:sz w:val="26"/>
                <w:szCs w:val="26"/>
              </w:rPr>
              <w:t>ДОДиМ</w:t>
            </w:r>
          </w:p>
        </w:tc>
      </w:tr>
      <w:tr w:rsidR="007E6BE3" w:rsidRPr="00191112" w14:paraId="26F5C38E" w14:textId="77777777" w:rsidTr="00CF75D0">
        <w:trPr>
          <w:cantSplit/>
        </w:trPr>
        <w:tc>
          <w:tcPr>
            <w:tcW w:w="562" w:type="dxa"/>
          </w:tcPr>
          <w:p w14:paraId="4DEB8951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FFFD332" w14:textId="399AFF63" w:rsidR="007E6BE3" w:rsidRPr="006406B9" w:rsidRDefault="007E6BE3" w:rsidP="006406B9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 информационном стенде и</w:t>
            </w:r>
            <w:r w:rsid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 официальном сайте не размещаются правила безопасности при организации образовательного процесса, организации воспитательного процесса </w:t>
            </w:r>
            <w:r w:rsid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6406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 реализации образовательной программы дополнительного образования детей и молодежи</w:t>
            </w:r>
          </w:p>
        </w:tc>
        <w:tc>
          <w:tcPr>
            <w:tcW w:w="4649" w:type="dxa"/>
          </w:tcPr>
          <w:p w14:paraId="74561F25" w14:textId="4111960E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13 Правил безопасности ДОДиМ</w:t>
            </w:r>
          </w:p>
        </w:tc>
      </w:tr>
      <w:tr w:rsidR="000E7B2B" w:rsidRPr="00191112" w14:paraId="3F485DA2" w14:textId="77777777" w:rsidTr="00CF75D0">
        <w:trPr>
          <w:cantSplit/>
        </w:trPr>
        <w:tc>
          <w:tcPr>
            <w:tcW w:w="562" w:type="dxa"/>
          </w:tcPr>
          <w:p w14:paraId="3E57A510" w14:textId="77777777" w:rsidR="000E7B2B" w:rsidRPr="00554590" w:rsidRDefault="000E7B2B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3642ABB" w14:textId="51D3353B" w:rsidR="000E7B2B" w:rsidRPr="00554590" w:rsidRDefault="000E7B2B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определ</w:t>
            </w:r>
            <w:r w:rsidR="007E6BE3" w:rsidRPr="00554590">
              <w:rPr>
                <w:rFonts w:ascii="Times New Roman" w:hAnsi="Times New Roman" w:cs="Times New Roman"/>
                <w:sz w:val="26"/>
                <w:szCs w:val="26"/>
              </w:rPr>
              <w:t>яется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уполномоченное лицо за контролем пропускного режима в дневное время</w:t>
            </w:r>
          </w:p>
        </w:tc>
        <w:tc>
          <w:tcPr>
            <w:tcW w:w="4649" w:type="dxa"/>
          </w:tcPr>
          <w:p w14:paraId="74C8328E" w14:textId="2440FE88" w:rsidR="000E7B2B" w:rsidRPr="00554590" w:rsidRDefault="000E7B2B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11 Правил безопасности ДОДиМ</w:t>
            </w:r>
          </w:p>
        </w:tc>
      </w:tr>
      <w:tr w:rsidR="007E6BE3" w:rsidRPr="00191112" w14:paraId="46252D25" w14:textId="77777777" w:rsidTr="00CF75D0">
        <w:trPr>
          <w:cantSplit/>
        </w:trPr>
        <w:tc>
          <w:tcPr>
            <w:tcW w:w="562" w:type="dxa"/>
          </w:tcPr>
          <w:p w14:paraId="15517465" w14:textId="77777777" w:rsidR="007E6BE3" w:rsidRPr="00554590" w:rsidRDefault="007E6BE3" w:rsidP="00AA2825">
            <w:pPr>
              <w:pStyle w:val="a3"/>
              <w:numPr>
                <w:ilvl w:val="0"/>
                <w:numId w:val="6"/>
              </w:numPr>
              <w:spacing w:before="60" w:after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0EB15F6" w14:textId="1022CA5D" w:rsidR="007E6BE3" w:rsidRPr="00554590" w:rsidRDefault="007E6BE3" w:rsidP="00AA2825">
            <w:pPr>
              <w:spacing w:before="60" w:after="6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Не разрабатывается инструкция о пропускном режиме </w:t>
            </w:r>
          </w:p>
        </w:tc>
        <w:tc>
          <w:tcPr>
            <w:tcW w:w="4649" w:type="dxa"/>
          </w:tcPr>
          <w:p w14:paraId="05B68551" w14:textId="5A6EB968" w:rsidR="007E6BE3" w:rsidRPr="00554590" w:rsidRDefault="007E6BE3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20 Правил безопасности ДОДиМ</w:t>
            </w:r>
          </w:p>
        </w:tc>
      </w:tr>
      <w:tr w:rsidR="000E7B2B" w:rsidRPr="00191112" w14:paraId="04AFF33B" w14:textId="77777777" w:rsidTr="00CF75D0">
        <w:trPr>
          <w:cantSplit/>
        </w:trPr>
        <w:tc>
          <w:tcPr>
            <w:tcW w:w="9747" w:type="dxa"/>
            <w:gridSpan w:val="3"/>
          </w:tcPr>
          <w:p w14:paraId="2A7FD235" w14:textId="6D905C0F" w:rsidR="000E7B2B" w:rsidRPr="00554590" w:rsidRDefault="000E7B2B" w:rsidP="00AA28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НАРУШЕНИЯ (НЕДОСТАТКИ) ПРИМЕНИТЕЛЬНО К СУБЪЕКТАМ ХОЗЯЙСТВАНИЯ</w:t>
            </w:r>
            <w:r w:rsidR="001F33FF" w:rsidRPr="005545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РЕАЛИЗУЮЩИМ ОБРАЗОВАТЕЛЬНЫЕ ПРОГРАММЫ ДОПОЛНИТЕЛЬНОГО ОБРАЗОВАНИЯ ВЗРОСЛЫХ</w:t>
            </w:r>
          </w:p>
        </w:tc>
      </w:tr>
      <w:tr w:rsidR="00896C35" w:rsidRPr="00191112" w14:paraId="17A8A5AB" w14:textId="77777777" w:rsidTr="00896C35">
        <w:trPr>
          <w:cantSplit/>
          <w:trHeight w:val="1900"/>
        </w:trPr>
        <w:tc>
          <w:tcPr>
            <w:tcW w:w="562" w:type="dxa"/>
          </w:tcPr>
          <w:p w14:paraId="6B96CB41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3006B36" w14:textId="6480854C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издаются приказы о приеме (зачисление) лиц на обучение</w:t>
            </w:r>
          </w:p>
        </w:tc>
        <w:tc>
          <w:tcPr>
            <w:tcW w:w="4649" w:type="dxa"/>
          </w:tcPr>
          <w:p w14:paraId="121DADFE" w14:textId="2099DE4F" w:rsidR="00896C35" w:rsidRPr="00554590" w:rsidRDefault="00896C35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31 Положения об учреждении дополнительного образования взрослых, утвержденное постановлением Министерства образования Республики Беларусь </w:t>
            </w:r>
            <w:r w:rsidR="00784533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84533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</w:tr>
      <w:tr w:rsidR="00896C35" w:rsidRPr="00191112" w14:paraId="0DD515D5" w14:textId="77777777" w:rsidTr="00CF75D0">
        <w:trPr>
          <w:cantSplit/>
        </w:trPr>
        <w:tc>
          <w:tcPr>
            <w:tcW w:w="562" w:type="dxa"/>
          </w:tcPr>
          <w:p w14:paraId="11040DBC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38FADAD" w14:textId="650B0CDE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разраб</w:t>
            </w:r>
            <w:r w:rsidR="00C45196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атывается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инструкция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пропускном режиме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1A06B186" w14:textId="1119312B" w:rsidR="00896C35" w:rsidRPr="00554590" w:rsidRDefault="00896C35" w:rsidP="005A1FF0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 4 Правил безопасности ДОВ</w:t>
            </w:r>
          </w:p>
        </w:tc>
      </w:tr>
      <w:tr w:rsidR="00896C35" w:rsidRPr="00191112" w14:paraId="25EDA1B5" w14:textId="77777777" w:rsidTr="00CF75D0">
        <w:trPr>
          <w:cantSplit/>
        </w:trPr>
        <w:tc>
          <w:tcPr>
            <w:tcW w:w="562" w:type="dxa"/>
          </w:tcPr>
          <w:p w14:paraId="7F223F21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FDCE11A" w14:textId="4D84DBF0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Оборудование, используемое в образовательном и воспитательном процессах, не укомплектовано эксплуатационными документами организаций-изготовителей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37B4960F" w14:textId="1F6FA3B7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пункта 11 Правил безопасности ДОВ</w:t>
            </w:r>
          </w:p>
        </w:tc>
      </w:tr>
      <w:tr w:rsidR="00FB33C1" w:rsidRPr="00191112" w14:paraId="1ABC6C5F" w14:textId="77777777" w:rsidTr="00CF75D0">
        <w:trPr>
          <w:cantSplit/>
        </w:trPr>
        <w:tc>
          <w:tcPr>
            <w:tcW w:w="562" w:type="dxa"/>
          </w:tcPr>
          <w:p w14:paraId="610F7DE8" w14:textId="77777777" w:rsidR="00FB33C1" w:rsidRPr="00554590" w:rsidRDefault="00FB33C1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A5E205F" w14:textId="08C15B18" w:rsidR="00FB33C1" w:rsidRPr="00554590" w:rsidRDefault="00FB33C1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обеспечивается безопасность участников образовательного процесса  при организации воспитательной работы во внеучебное время</w:t>
            </w:r>
            <w:r w:rsidR="00ED2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B76" w:rsidRPr="00ED2B76">
              <w:rPr>
                <w:rFonts w:ascii="Times New Roman" w:hAnsi="Times New Roman" w:cs="Times New Roman"/>
                <w:i/>
                <w:sz w:val="26"/>
                <w:szCs w:val="26"/>
              </w:rPr>
              <w:t>(для юридических лиц)</w:t>
            </w:r>
          </w:p>
        </w:tc>
        <w:tc>
          <w:tcPr>
            <w:tcW w:w="4649" w:type="dxa"/>
          </w:tcPr>
          <w:p w14:paraId="780CB659" w14:textId="3552B496" w:rsidR="00FB33C1" w:rsidRPr="00554590" w:rsidRDefault="00FB33C1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глава 5 Правил безопасности ДОВ</w:t>
            </w:r>
          </w:p>
        </w:tc>
      </w:tr>
      <w:tr w:rsidR="00896C35" w:rsidRPr="00191112" w14:paraId="1607C7AF" w14:textId="77777777" w:rsidTr="00CF75D0">
        <w:trPr>
          <w:cantSplit/>
        </w:trPr>
        <w:tc>
          <w:tcPr>
            <w:tcW w:w="562" w:type="dxa"/>
          </w:tcPr>
          <w:p w14:paraId="3E62976A" w14:textId="765973CF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7578643" w14:textId="213BC0AD" w:rsidR="00896C35" w:rsidRPr="00554590" w:rsidRDefault="00C45196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>е выдаются документы государственного образца, подтверждающи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6C35"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содержания соответствующей образовательной программы</w:t>
            </w:r>
          </w:p>
        </w:tc>
        <w:tc>
          <w:tcPr>
            <w:tcW w:w="4649" w:type="dxa"/>
          </w:tcPr>
          <w:p w14:paraId="23C6A07E" w14:textId="0819DF3B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 1 статьи 91 Кодекса 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br/>
              <w:t>об образовании</w:t>
            </w:r>
          </w:p>
        </w:tc>
      </w:tr>
      <w:tr w:rsidR="00896C35" w:rsidRPr="00191112" w14:paraId="14C97E65" w14:textId="77777777" w:rsidTr="00CF75D0">
        <w:trPr>
          <w:cantSplit/>
        </w:trPr>
        <w:tc>
          <w:tcPr>
            <w:tcW w:w="562" w:type="dxa"/>
          </w:tcPr>
          <w:p w14:paraId="2A613C4F" w14:textId="77777777" w:rsidR="00896C35" w:rsidRPr="00554590" w:rsidRDefault="00896C35" w:rsidP="00FB33C1">
            <w:pPr>
              <w:pStyle w:val="a3"/>
              <w:numPr>
                <w:ilvl w:val="0"/>
                <w:numId w:val="6"/>
              </w:numPr>
              <w:spacing w:before="60" w:line="28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F535AE5" w14:textId="44950219" w:rsidR="00896C35" w:rsidRPr="00554590" w:rsidRDefault="00896C35" w:rsidP="00AA2825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Не ведется книга учета и выдачи документов об обучении</w:t>
            </w:r>
          </w:p>
        </w:tc>
        <w:tc>
          <w:tcPr>
            <w:tcW w:w="4649" w:type="dxa"/>
          </w:tcPr>
          <w:p w14:paraId="6BD2E5DF" w14:textId="257F1345" w:rsidR="00896C35" w:rsidRPr="00554590" w:rsidRDefault="00896C35" w:rsidP="006406B9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пункты 100 и 102 Инструкции о порядке заполнения документов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образовании, приложений к ним, документов об обучении, учета </w:t>
            </w:r>
            <w:r w:rsidR="005545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>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</w:t>
            </w:r>
            <w:r w:rsidR="006406B9">
              <w:rPr>
                <w:rFonts w:ascii="Times New Roman" w:hAnsi="Times New Roman" w:cs="Times New Roman"/>
                <w:sz w:val="26"/>
                <w:szCs w:val="26"/>
              </w:rPr>
              <w:t>.08.2022</w:t>
            </w:r>
            <w:r w:rsidRPr="00554590">
              <w:rPr>
                <w:rFonts w:ascii="Times New Roman" w:hAnsi="Times New Roman" w:cs="Times New Roman"/>
                <w:sz w:val="26"/>
                <w:szCs w:val="26"/>
              </w:rPr>
              <w:t xml:space="preserve"> № 274</w:t>
            </w:r>
          </w:p>
        </w:tc>
      </w:tr>
    </w:tbl>
    <w:p w14:paraId="3CF7F6CA" w14:textId="77777777" w:rsidR="00B41BE0" w:rsidRDefault="00B41BE0" w:rsidP="00B41BE0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774DE93" w14:textId="77777777" w:rsidR="00701CA9" w:rsidRPr="00E36BAA" w:rsidRDefault="00701CA9" w:rsidP="00AB66C2">
      <w:pPr>
        <w:spacing w:after="0" w:line="280" w:lineRule="exact"/>
        <w:ind w:right="4253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sectPr w:rsidR="00701CA9" w:rsidRPr="00E36BAA" w:rsidSect="00175AA8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7E1FF" w14:textId="77777777" w:rsidR="00167EC6" w:rsidRDefault="00167EC6" w:rsidP="00B72336">
      <w:pPr>
        <w:spacing w:after="0" w:line="240" w:lineRule="auto"/>
      </w:pPr>
      <w:r>
        <w:separator/>
      </w:r>
    </w:p>
  </w:endnote>
  <w:endnote w:type="continuationSeparator" w:id="0">
    <w:p w14:paraId="25BC401D" w14:textId="77777777" w:rsidR="00167EC6" w:rsidRDefault="00167EC6" w:rsidP="00B7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5E289" w14:textId="77777777" w:rsidR="00167EC6" w:rsidRDefault="00167EC6" w:rsidP="00B72336">
      <w:pPr>
        <w:spacing w:after="0" w:line="240" w:lineRule="auto"/>
      </w:pPr>
      <w:r>
        <w:separator/>
      </w:r>
    </w:p>
  </w:footnote>
  <w:footnote w:type="continuationSeparator" w:id="0">
    <w:p w14:paraId="30AF23AC" w14:textId="77777777" w:rsidR="00167EC6" w:rsidRDefault="00167EC6" w:rsidP="00B7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95875"/>
      <w:docPartObj>
        <w:docPartGallery w:val="Page Numbers (Top of Page)"/>
        <w:docPartUnique/>
      </w:docPartObj>
    </w:sdtPr>
    <w:sdtEndPr/>
    <w:sdtContent>
      <w:p w14:paraId="29D739A5" w14:textId="20A72EBA" w:rsidR="00B72336" w:rsidRDefault="00B72336">
        <w:pPr>
          <w:pStyle w:val="a5"/>
          <w:jc w:val="center"/>
        </w:pPr>
        <w:r w:rsidRPr="006A518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A518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A518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C01DF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6A518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3758"/>
    <w:multiLevelType w:val="hybridMultilevel"/>
    <w:tmpl w:val="02E440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7DF2"/>
    <w:multiLevelType w:val="hybridMultilevel"/>
    <w:tmpl w:val="38AA2932"/>
    <w:lvl w:ilvl="0" w:tplc="162C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618D4"/>
    <w:multiLevelType w:val="hybridMultilevel"/>
    <w:tmpl w:val="C73A7CE2"/>
    <w:lvl w:ilvl="0" w:tplc="87E4A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67494"/>
    <w:multiLevelType w:val="hybridMultilevel"/>
    <w:tmpl w:val="3D00A2C8"/>
    <w:lvl w:ilvl="0" w:tplc="FDCE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87129"/>
    <w:multiLevelType w:val="hybridMultilevel"/>
    <w:tmpl w:val="3C32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F33D9"/>
    <w:multiLevelType w:val="hybridMultilevel"/>
    <w:tmpl w:val="726E7D4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3"/>
    <w:rsid w:val="00011A11"/>
    <w:rsid w:val="000132C8"/>
    <w:rsid w:val="00015E3D"/>
    <w:rsid w:val="000168DE"/>
    <w:rsid w:val="0002178B"/>
    <w:rsid w:val="00026311"/>
    <w:rsid w:val="00027389"/>
    <w:rsid w:val="00032616"/>
    <w:rsid w:val="00034E8D"/>
    <w:rsid w:val="00037086"/>
    <w:rsid w:val="0004090D"/>
    <w:rsid w:val="00041B76"/>
    <w:rsid w:val="00050AB3"/>
    <w:rsid w:val="00053A8B"/>
    <w:rsid w:val="00055E34"/>
    <w:rsid w:val="000755E6"/>
    <w:rsid w:val="00085E46"/>
    <w:rsid w:val="00097631"/>
    <w:rsid w:val="000A4742"/>
    <w:rsid w:val="000B2EEF"/>
    <w:rsid w:val="000B40CC"/>
    <w:rsid w:val="000B79B3"/>
    <w:rsid w:val="000D04DB"/>
    <w:rsid w:val="000E7B2B"/>
    <w:rsid w:val="001101D5"/>
    <w:rsid w:val="00121393"/>
    <w:rsid w:val="00133CC6"/>
    <w:rsid w:val="001342E7"/>
    <w:rsid w:val="0014305F"/>
    <w:rsid w:val="00146C5F"/>
    <w:rsid w:val="00155A7F"/>
    <w:rsid w:val="0015614F"/>
    <w:rsid w:val="00156733"/>
    <w:rsid w:val="00162597"/>
    <w:rsid w:val="00167EC6"/>
    <w:rsid w:val="00174932"/>
    <w:rsid w:val="00175AA8"/>
    <w:rsid w:val="00183405"/>
    <w:rsid w:val="00191112"/>
    <w:rsid w:val="001A38E0"/>
    <w:rsid w:val="001B62EB"/>
    <w:rsid w:val="001C76C5"/>
    <w:rsid w:val="001D2E17"/>
    <w:rsid w:val="001D5440"/>
    <w:rsid w:val="001D7398"/>
    <w:rsid w:val="001E433F"/>
    <w:rsid w:val="001F33FF"/>
    <w:rsid w:val="001F7E1B"/>
    <w:rsid w:val="002066FB"/>
    <w:rsid w:val="0021612D"/>
    <w:rsid w:val="0022772C"/>
    <w:rsid w:val="002328C7"/>
    <w:rsid w:val="00237C67"/>
    <w:rsid w:val="00252178"/>
    <w:rsid w:val="00257E16"/>
    <w:rsid w:val="00263DE0"/>
    <w:rsid w:val="00264194"/>
    <w:rsid w:val="0027272E"/>
    <w:rsid w:val="0027286F"/>
    <w:rsid w:val="00297709"/>
    <w:rsid w:val="002A1144"/>
    <w:rsid w:val="002B23F6"/>
    <w:rsid w:val="002B4078"/>
    <w:rsid w:val="002B6772"/>
    <w:rsid w:val="002D41F5"/>
    <w:rsid w:val="002F4309"/>
    <w:rsid w:val="002F7905"/>
    <w:rsid w:val="003042D2"/>
    <w:rsid w:val="0030499B"/>
    <w:rsid w:val="00305065"/>
    <w:rsid w:val="00307D1B"/>
    <w:rsid w:val="00310F51"/>
    <w:rsid w:val="00326DB7"/>
    <w:rsid w:val="00332EAE"/>
    <w:rsid w:val="003368B6"/>
    <w:rsid w:val="00350491"/>
    <w:rsid w:val="00363F05"/>
    <w:rsid w:val="00366F22"/>
    <w:rsid w:val="00381E49"/>
    <w:rsid w:val="003820BF"/>
    <w:rsid w:val="00397DE0"/>
    <w:rsid w:val="003A2F54"/>
    <w:rsid w:val="003B2641"/>
    <w:rsid w:val="003D40D6"/>
    <w:rsid w:val="003E1702"/>
    <w:rsid w:val="003E36CA"/>
    <w:rsid w:val="004026EA"/>
    <w:rsid w:val="0041087C"/>
    <w:rsid w:val="00424CF8"/>
    <w:rsid w:val="00437FD4"/>
    <w:rsid w:val="004475DC"/>
    <w:rsid w:val="0045448C"/>
    <w:rsid w:val="004773A7"/>
    <w:rsid w:val="00477F2B"/>
    <w:rsid w:val="00481D5F"/>
    <w:rsid w:val="004915DF"/>
    <w:rsid w:val="00495ABD"/>
    <w:rsid w:val="00497123"/>
    <w:rsid w:val="004A12C9"/>
    <w:rsid w:val="004B4CCE"/>
    <w:rsid w:val="004C4518"/>
    <w:rsid w:val="004C6B25"/>
    <w:rsid w:val="004D631A"/>
    <w:rsid w:val="004E5515"/>
    <w:rsid w:val="004E78B1"/>
    <w:rsid w:val="00504257"/>
    <w:rsid w:val="005042C3"/>
    <w:rsid w:val="00506052"/>
    <w:rsid w:val="0051050A"/>
    <w:rsid w:val="0052039B"/>
    <w:rsid w:val="00533119"/>
    <w:rsid w:val="00551A7F"/>
    <w:rsid w:val="00554590"/>
    <w:rsid w:val="005625B3"/>
    <w:rsid w:val="005777D2"/>
    <w:rsid w:val="00581987"/>
    <w:rsid w:val="00594838"/>
    <w:rsid w:val="005A1FB7"/>
    <w:rsid w:val="005A1FF0"/>
    <w:rsid w:val="005B0DC3"/>
    <w:rsid w:val="005B2B71"/>
    <w:rsid w:val="005C43FC"/>
    <w:rsid w:val="005C6655"/>
    <w:rsid w:val="005D7475"/>
    <w:rsid w:val="005E14EA"/>
    <w:rsid w:val="005E2DA4"/>
    <w:rsid w:val="005E540F"/>
    <w:rsid w:val="005F6628"/>
    <w:rsid w:val="0064064F"/>
    <w:rsid w:val="006406B9"/>
    <w:rsid w:val="0064618D"/>
    <w:rsid w:val="00657531"/>
    <w:rsid w:val="00665952"/>
    <w:rsid w:val="00681696"/>
    <w:rsid w:val="00682E07"/>
    <w:rsid w:val="00691F57"/>
    <w:rsid w:val="00696275"/>
    <w:rsid w:val="00696FCC"/>
    <w:rsid w:val="006A3C7E"/>
    <w:rsid w:val="006A5182"/>
    <w:rsid w:val="006B78DB"/>
    <w:rsid w:val="006C280E"/>
    <w:rsid w:val="006C5AAD"/>
    <w:rsid w:val="006D19C7"/>
    <w:rsid w:val="006D3DC7"/>
    <w:rsid w:val="006E416D"/>
    <w:rsid w:val="00701CA9"/>
    <w:rsid w:val="0070537D"/>
    <w:rsid w:val="007250FE"/>
    <w:rsid w:val="00725D3D"/>
    <w:rsid w:val="00734996"/>
    <w:rsid w:val="007366AD"/>
    <w:rsid w:val="0074154B"/>
    <w:rsid w:val="00745447"/>
    <w:rsid w:val="00745BE9"/>
    <w:rsid w:val="00770A47"/>
    <w:rsid w:val="00771A09"/>
    <w:rsid w:val="007775FA"/>
    <w:rsid w:val="00782AB2"/>
    <w:rsid w:val="00784533"/>
    <w:rsid w:val="007A134E"/>
    <w:rsid w:val="007B14D2"/>
    <w:rsid w:val="007B6C83"/>
    <w:rsid w:val="007C01DF"/>
    <w:rsid w:val="007D68F8"/>
    <w:rsid w:val="007E6BE3"/>
    <w:rsid w:val="007F21DE"/>
    <w:rsid w:val="00803580"/>
    <w:rsid w:val="008061E4"/>
    <w:rsid w:val="00825AD1"/>
    <w:rsid w:val="0083349F"/>
    <w:rsid w:val="00835CDA"/>
    <w:rsid w:val="00835D73"/>
    <w:rsid w:val="00841500"/>
    <w:rsid w:val="00845274"/>
    <w:rsid w:val="00855407"/>
    <w:rsid w:val="00856EBA"/>
    <w:rsid w:val="00864452"/>
    <w:rsid w:val="0086758F"/>
    <w:rsid w:val="00881992"/>
    <w:rsid w:val="00896C35"/>
    <w:rsid w:val="008A0840"/>
    <w:rsid w:val="00901CFF"/>
    <w:rsid w:val="00907604"/>
    <w:rsid w:val="00917427"/>
    <w:rsid w:val="0092686A"/>
    <w:rsid w:val="00930E91"/>
    <w:rsid w:val="00943763"/>
    <w:rsid w:val="009467A6"/>
    <w:rsid w:val="0094795C"/>
    <w:rsid w:val="00966868"/>
    <w:rsid w:val="009A0D3D"/>
    <w:rsid w:val="009C1723"/>
    <w:rsid w:val="009C5988"/>
    <w:rsid w:val="009F0E71"/>
    <w:rsid w:val="00A016D1"/>
    <w:rsid w:val="00A033D8"/>
    <w:rsid w:val="00A0777C"/>
    <w:rsid w:val="00A13A2F"/>
    <w:rsid w:val="00A13E0C"/>
    <w:rsid w:val="00A37DBC"/>
    <w:rsid w:val="00A42110"/>
    <w:rsid w:val="00A52C45"/>
    <w:rsid w:val="00A6108F"/>
    <w:rsid w:val="00A72BF8"/>
    <w:rsid w:val="00AA0DB2"/>
    <w:rsid w:val="00AA2825"/>
    <w:rsid w:val="00AB66C2"/>
    <w:rsid w:val="00AC0921"/>
    <w:rsid w:val="00AC0CBE"/>
    <w:rsid w:val="00AC1146"/>
    <w:rsid w:val="00AC33C1"/>
    <w:rsid w:val="00AC38B0"/>
    <w:rsid w:val="00AD3A34"/>
    <w:rsid w:val="00AF3B8E"/>
    <w:rsid w:val="00B038D1"/>
    <w:rsid w:val="00B06BC3"/>
    <w:rsid w:val="00B06D65"/>
    <w:rsid w:val="00B3210F"/>
    <w:rsid w:val="00B35E6F"/>
    <w:rsid w:val="00B41BE0"/>
    <w:rsid w:val="00B43A49"/>
    <w:rsid w:val="00B671A7"/>
    <w:rsid w:val="00B72336"/>
    <w:rsid w:val="00B73059"/>
    <w:rsid w:val="00B73C1A"/>
    <w:rsid w:val="00B76AA5"/>
    <w:rsid w:val="00B834BC"/>
    <w:rsid w:val="00B84506"/>
    <w:rsid w:val="00BB0FA7"/>
    <w:rsid w:val="00BD09ED"/>
    <w:rsid w:val="00C00440"/>
    <w:rsid w:val="00C1017C"/>
    <w:rsid w:val="00C34DB1"/>
    <w:rsid w:val="00C4183E"/>
    <w:rsid w:val="00C45196"/>
    <w:rsid w:val="00C736C1"/>
    <w:rsid w:val="00C973C8"/>
    <w:rsid w:val="00CA56C7"/>
    <w:rsid w:val="00CB0DAE"/>
    <w:rsid w:val="00CB6695"/>
    <w:rsid w:val="00CB6A33"/>
    <w:rsid w:val="00CC42C9"/>
    <w:rsid w:val="00CC4C3F"/>
    <w:rsid w:val="00CC553C"/>
    <w:rsid w:val="00CF3483"/>
    <w:rsid w:val="00CF3FB1"/>
    <w:rsid w:val="00CF75D0"/>
    <w:rsid w:val="00D21EDB"/>
    <w:rsid w:val="00D2516C"/>
    <w:rsid w:val="00D2661E"/>
    <w:rsid w:val="00D27725"/>
    <w:rsid w:val="00D400DE"/>
    <w:rsid w:val="00D42474"/>
    <w:rsid w:val="00D510C8"/>
    <w:rsid w:val="00D63AAF"/>
    <w:rsid w:val="00D7340B"/>
    <w:rsid w:val="00DA7880"/>
    <w:rsid w:val="00DD73A2"/>
    <w:rsid w:val="00DD757C"/>
    <w:rsid w:val="00DF00D8"/>
    <w:rsid w:val="00DF44DD"/>
    <w:rsid w:val="00DF593B"/>
    <w:rsid w:val="00E267A8"/>
    <w:rsid w:val="00E3200D"/>
    <w:rsid w:val="00E32AF4"/>
    <w:rsid w:val="00E36BAA"/>
    <w:rsid w:val="00E43299"/>
    <w:rsid w:val="00E47FAE"/>
    <w:rsid w:val="00E509A6"/>
    <w:rsid w:val="00E528FB"/>
    <w:rsid w:val="00E57488"/>
    <w:rsid w:val="00E62DD9"/>
    <w:rsid w:val="00E648E6"/>
    <w:rsid w:val="00E77ABE"/>
    <w:rsid w:val="00E87028"/>
    <w:rsid w:val="00E87BCB"/>
    <w:rsid w:val="00E9262F"/>
    <w:rsid w:val="00EB42B4"/>
    <w:rsid w:val="00EB4920"/>
    <w:rsid w:val="00EB5B0B"/>
    <w:rsid w:val="00EC02A7"/>
    <w:rsid w:val="00EC4809"/>
    <w:rsid w:val="00EC5CFF"/>
    <w:rsid w:val="00ED1251"/>
    <w:rsid w:val="00ED19D0"/>
    <w:rsid w:val="00ED2B76"/>
    <w:rsid w:val="00ED2E9A"/>
    <w:rsid w:val="00EE691E"/>
    <w:rsid w:val="00F10A0D"/>
    <w:rsid w:val="00F22FBD"/>
    <w:rsid w:val="00F27E05"/>
    <w:rsid w:val="00F34AA8"/>
    <w:rsid w:val="00F50CCC"/>
    <w:rsid w:val="00F528BA"/>
    <w:rsid w:val="00F66F63"/>
    <w:rsid w:val="00F76362"/>
    <w:rsid w:val="00F867D5"/>
    <w:rsid w:val="00FA1924"/>
    <w:rsid w:val="00FB33C1"/>
    <w:rsid w:val="00FB68FD"/>
    <w:rsid w:val="00FC08E0"/>
    <w:rsid w:val="00FC0BB4"/>
    <w:rsid w:val="00FC1DB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3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B2EEF"/>
  </w:style>
  <w:style w:type="paragraph" w:styleId="a3">
    <w:name w:val="List Paragraph"/>
    <w:basedOn w:val="a"/>
    <w:uiPriority w:val="34"/>
    <w:qFormat/>
    <w:rsid w:val="000B2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B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3B8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A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336"/>
  </w:style>
  <w:style w:type="paragraph" w:styleId="a7">
    <w:name w:val="footer"/>
    <w:basedOn w:val="a"/>
    <w:link w:val="a8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336"/>
  </w:style>
  <w:style w:type="table" w:styleId="a9">
    <w:name w:val="Table Grid"/>
    <w:basedOn w:val="a1"/>
    <w:uiPriority w:val="39"/>
    <w:rsid w:val="00EC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D4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BD09ED"/>
  </w:style>
  <w:style w:type="paragraph" w:customStyle="1" w:styleId="ConsPlusTitle">
    <w:name w:val="ConsPlusTitle"/>
    <w:uiPriority w:val="99"/>
    <w:rsid w:val="00646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link w:val="10"/>
    <w:rsid w:val="00FC1DBE"/>
    <w:rPr>
      <w:spacing w:val="6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a"/>
    <w:rsid w:val="00FC1DBE"/>
    <w:pPr>
      <w:shd w:val="clear" w:color="auto" w:fill="FFFFFF"/>
      <w:spacing w:after="0" w:line="317" w:lineRule="exact"/>
    </w:pPr>
    <w:rPr>
      <w:spacing w:val="6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389"/>
    <w:rPr>
      <w:rFonts w:ascii="Segoe UI" w:hAnsi="Segoe UI" w:cs="Segoe UI"/>
      <w:sz w:val="18"/>
      <w:szCs w:val="18"/>
    </w:rPr>
  </w:style>
  <w:style w:type="character" w:customStyle="1" w:styleId="h-normal">
    <w:name w:val="h-normal"/>
    <w:basedOn w:val="a0"/>
    <w:rsid w:val="000B4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B2EEF"/>
  </w:style>
  <w:style w:type="paragraph" w:styleId="a3">
    <w:name w:val="List Paragraph"/>
    <w:basedOn w:val="a"/>
    <w:uiPriority w:val="34"/>
    <w:qFormat/>
    <w:rsid w:val="000B2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B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3B8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A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336"/>
  </w:style>
  <w:style w:type="paragraph" w:styleId="a7">
    <w:name w:val="footer"/>
    <w:basedOn w:val="a"/>
    <w:link w:val="a8"/>
    <w:uiPriority w:val="99"/>
    <w:unhideWhenUsed/>
    <w:rsid w:val="00B7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336"/>
  </w:style>
  <w:style w:type="table" w:styleId="a9">
    <w:name w:val="Table Grid"/>
    <w:basedOn w:val="a1"/>
    <w:uiPriority w:val="39"/>
    <w:rsid w:val="00EC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D4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BD09ED"/>
  </w:style>
  <w:style w:type="paragraph" w:customStyle="1" w:styleId="ConsPlusTitle">
    <w:name w:val="ConsPlusTitle"/>
    <w:uiPriority w:val="99"/>
    <w:rsid w:val="00646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link w:val="10"/>
    <w:rsid w:val="00FC1DBE"/>
    <w:rPr>
      <w:spacing w:val="6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a"/>
    <w:rsid w:val="00FC1DBE"/>
    <w:pPr>
      <w:shd w:val="clear" w:color="auto" w:fill="FFFFFF"/>
      <w:spacing w:after="0" w:line="317" w:lineRule="exact"/>
    </w:pPr>
    <w:rPr>
      <w:spacing w:val="6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389"/>
    <w:rPr>
      <w:rFonts w:ascii="Segoe UI" w:hAnsi="Segoe UI" w:cs="Segoe UI"/>
      <w:sz w:val="18"/>
      <w:szCs w:val="18"/>
    </w:rPr>
  </w:style>
  <w:style w:type="character" w:customStyle="1" w:styleId="h-normal">
    <w:name w:val="h-normal"/>
    <w:basedOn w:val="a0"/>
    <w:rsid w:val="000B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B11F-3978-429F-94EB-A8D613D6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kgk</cp:lastModifiedBy>
  <cp:revision>2</cp:revision>
  <cp:lastPrinted>2025-04-25T09:13:00Z</cp:lastPrinted>
  <dcterms:created xsi:type="dcterms:W3CDTF">2025-05-22T12:40:00Z</dcterms:created>
  <dcterms:modified xsi:type="dcterms:W3CDTF">2025-05-22T12:40:00Z</dcterms:modified>
</cp:coreProperties>
</file>