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727608" w:rsidRPr="005F74F3" w14:paraId="70D18385" w14:textId="77777777" w:rsidTr="00270A0E">
        <w:tc>
          <w:tcPr>
            <w:tcW w:w="5104" w:type="dxa"/>
            <w:shd w:val="clear" w:color="auto" w:fill="auto"/>
          </w:tcPr>
          <w:p w14:paraId="69D3140B" w14:textId="7AA3A469" w:rsidR="00727608" w:rsidRPr="00A95E01" w:rsidRDefault="00727608" w:rsidP="00727608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lang w:bidi="gu-IN"/>
              </w:rPr>
              <w:t>22.</w:t>
            </w:r>
            <w:r>
              <w:rPr>
                <w:b/>
                <w:bCs/>
                <w:kern w:val="28"/>
                <w:lang w:bidi="gu-IN"/>
              </w:rPr>
              <w:t>24</w:t>
            </w:r>
            <w:r>
              <w:rPr>
                <w:b/>
                <w:bCs/>
                <w:kern w:val="28"/>
                <w:vertAlign w:val="superscript"/>
                <w:lang w:bidi="gu-IN"/>
              </w:rPr>
              <w:t>2</w:t>
            </w:r>
            <w:r>
              <w:rPr>
                <w:b/>
                <w:bCs/>
                <w:kern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61B4D9F0" w14:textId="77777777" w:rsidR="00727608" w:rsidRDefault="00727608" w:rsidP="00270A0E">
            <w:pPr>
              <w:jc w:val="both"/>
            </w:pPr>
            <w:proofErr w:type="gramStart"/>
            <w:r>
              <w:t>Ветковский  районный</w:t>
            </w:r>
            <w:proofErr w:type="gramEnd"/>
            <w:r>
              <w:t xml:space="preserve"> исполнительный комитет</w:t>
            </w:r>
          </w:p>
          <w:p w14:paraId="7219B443" w14:textId="77777777" w:rsidR="00727608" w:rsidRPr="00A95E01" w:rsidRDefault="00727608" w:rsidP="00270A0E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5F2553A4" w14:textId="77777777" w:rsidR="00727608" w:rsidRPr="00A95E01" w:rsidRDefault="00727608" w:rsidP="00270A0E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3606AA99" w14:textId="77777777" w:rsidR="00727608" w:rsidRPr="00A95E01" w:rsidRDefault="00727608" w:rsidP="00270A0E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38CB7843" w14:textId="77777777" w:rsidR="00727608" w:rsidRPr="005F74F3" w:rsidRDefault="00727608" w:rsidP="00270A0E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_______________________________</w:t>
            </w:r>
          </w:p>
        </w:tc>
      </w:tr>
    </w:tbl>
    <w:p w14:paraId="7EC97613" w14:textId="77777777" w:rsidR="0077471C" w:rsidRDefault="0077471C" w:rsidP="0077471C">
      <w:pPr>
        <w:jc w:val="center"/>
        <w:rPr>
          <w:b/>
        </w:rPr>
      </w:pPr>
      <w:r w:rsidRPr="00DB51A7">
        <w:rPr>
          <w:b/>
        </w:rPr>
        <w:t>ЗАЯВЛЕНИЕ</w:t>
      </w:r>
    </w:p>
    <w:p w14:paraId="11C3C292" w14:textId="77777777" w:rsidR="0077471C" w:rsidRPr="006F50FB" w:rsidRDefault="0077471C" w:rsidP="007747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выдаче</w:t>
      </w:r>
      <w:r w:rsidRPr="00733A83">
        <w:rPr>
          <w:b/>
          <w:sz w:val="24"/>
          <w:szCs w:val="24"/>
        </w:rPr>
        <w:t xml:space="preserve"> справки, подтверждающей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 в сельской местности &lt;**********&gt;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</w:t>
      </w:r>
      <w:proofErr w:type="spellStart"/>
      <w:r w:rsidRPr="00733A83">
        <w:rPr>
          <w:b/>
          <w:sz w:val="24"/>
          <w:szCs w:val="24"/>
        </w:rPr>
        <w:t>похозяйственную</w:t>
      </w:r>
      <w:proofErr w:type="spellEnd"/>
      <w:r w:rsidRPr="00733A83">
        <w:rPr>
          <w:b/>
          <w:sz w:val="24"/>
          <w:szCs w:val="24"/>
        </w:rPr>
        <w:t xml:space="preserve"> книгу сельского (поселкового) исполнительного комитета)</w:t>
      </w:r>
    </w:p>
    <w:p w14:paraId="1E0C24B2" w14:textId="77777777" w:rsidR="0077471C" w:rsidRDefault="0077471C" w:rsidP="0077471C">
      <w:pPr>
        <w:ind w:firstLine="708"/>
        <w:jc w:val="both"/>
      </w:pPr>
      <w:r>
        <w:t>П</w:t>
      </w:r>
      <w:r w:rsidRPr="00C551D2">
        <w:t>рошу выдать справку, подтверждающую</w:t>
      </w:r>
      <w:r>
        <w:t xml:space="preserve"> эксплуатацию до 8 мая 2003 г. </w:t>
      </w:r>
      <w:r w:rsidRPr="00733A83">
        <w:t>одноквартирного, блокированного жилого дома с хозяйственными и иными постройками или без них, квартиры в блокированном жилом доме</w:t>
      </w:r>
      <w:r>
        <w:t xml:space="preserve"> </w:t>
      </w:r>
      <w:r w:rsidRPr="00733A83">
        <w:rPr>
          <w:i/>
        </w:rPr>
        <w:t>(подчеркнуть нужное)</w:t>
      </w:r>
      <w:r w:rsidRPr="00733A83">
        <w:t xml:space="preserve">, расположенных в сельской местности &lt;**********&gt;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</w:t>
      </w:r>
      <w:proofErr w:type="spellStart"/>
      <w:r w:rsidRPr="00733A83">
        <w:t>похозяйственную</w:t>
      </w:r>
      <w:proofErr w:type="spellEnd"/>
      <w:r w:rsidRPr="00733A83">
        <w:t xml:space="preserve"> книгу сельского (поселкового) исполнительного комитета)</w:t>
      </w:r>
      <w:r w:rsidRPr="00C551D2">
        <w:t>в установленном порядке земельном участке, расположенного по</w:t>
      </w:r>
      <w:r>
        <w:t xml:space="preserve"> адресу:  </w:t>
      </w:r>
      <w:r w:rsidRPr="00C551D2">
        <w:t>___________</w:t>
      </w:r>
      <w:r>
        <w:t>________________________________________</w:t>
      </w:r>
    </w:p>
    <w:p w14:paraId="52E88958" w14:textId="77777777" w:rsidR="0077471C" w:rsidRDefault="0077471C" w:rsidP="0077471C">
      <w:pPr>
        <w:ind w:left="5400"/>
        <w:rPr>
          <w:color w:val="333333"/>
          <w:sz w:val="32"/>
          <w:szCs w:val="32"/>
          <w:lang w:eastAsia="ru-RU"/>
        </w:rPr>
      </w:pPr>
    </w:p>
    <w:p w14:paraId="3DE9D627" w14:textId="77777777" w:rsidR="0077471C" w:rsidRDefault="0077471C" w:rsidP="0077471C">
      <w:pPr>
        <w:ind w:left="180"/>
        <w:rPr>
          <w:color w:val="333333"/>
          <w:szCs w:val="30"/>
        </w:rPr>
      </w:pPr>
      <w:r>
        <w:rPr>
          <w:color w:val="333333"/>
          <w:szCs w:val="30"/>
        </w:rPr>
        <w:t>«____» ___________20___г.                                      _________________</w:t>
      </w:r>
    </w:p>
    <w:p w14:paraId="4EC96032" w14:textId="77777777" w:rsidR="0077471C" w:rsidRPr="000651EC" w:rsidRDefault="0077471C" w:rsidP="0077471C">
      <w:pPr>
        <w:ind w:left="180"/>
        <w:jc w:val="both"/>
        <w:rPr>
          <w:color w:val="000000"/>
          <w:sz w:val="28"/>
          <w:szCs w:val="28"/>
        </w:rPr>
      </w:pPr>
      <w:r>
        <w:rPr>
          <w:color w:val="333333"/>
          <w:sz w:val="18"/>
          <w:szCs w:val="18"/>
        </w:rPr>
        <w:t xml:space="preserve">             дата подачи заявления                                                                                                      подпись заявителя</w:t>
      </w:r>
    </w:p>
    <w:p w14:paraId="1E7C49B0" w14:textId="77777777" w:rsidR="0077471C" w:rsidRPr="006F50FB" w:rsidRDefault="0077471C" w:rsidP="0077471C">
      <w:pPr>
        <w:ind w:firstLine="450"/>
        <w:jc w:val="both"/>
        <w:textAlignment w:val="baseline"/>
        <w:rPr>
          <w:rFonts w:eastAsia="Times New Roman"/>
          <w:sz w:val="24"/>
          <w:szCs w:val="24"/>
          <w:bdr w:val="none" w:sz="0" w:space="0" w:color="auto" w:frame="1"/>
          <w:lang w:eastAsia="ru-RU"/>
        </w:rPr>
      </w:pPr>
      <w:r w:rsidRPr="006F50FB">
        <w:rPr>
          <w:rFonts w:eastAsia="Times New Roman"/>
          <w:sz w:val="24"/>
          <w:szCs w:val="24"/>
          <w:bdr w:val="none" w:sz="0" w:space="0" w:color="auto" w:frame="1"/>
          <w:lang w:eastAsia="ru-RU"/>
        </w:rPr>
        <w:t>_____________</w:t>
      </w:r>
    </w:p>
    <w:p w14:paraId="2123B184" w14:textId="77777777" w:rsidR="0077471C" w:rsidRPr="006F50FB" w:rsidRDefault="0077471C" w:rsidP="0077471C">
      <w:pPr>
        <w:ind w:firstLine="45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6F50FB">
        <w:rPr>
          <w:rFonts w:eastAsia="Times New Roman"/>
          <w:sz w:val="24"/>
          <w:szCs w:val="24"/>
          <w:bdr w:val="none" w:sz="0" w:space="0" w:color="auto" w:frame="1"/>
          <w:lang w:eastAsia="ru-RU"/>
        </w:rPr>
        <w:t>&lt;**********&gt; Под сельской местностью понимается территория:</w:t>
      </w:r>
    </w:p>
    <w:p w14:paraId="715DE0DA" w14:textId="77777777" w:rsidR="0077471C" w:rsidRPr="006F50FB" w:rsidRDefault="0077471C" w:rsidP="0077471C">
      <w:pPr>
        <w:ind w:firstLine="45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6F50FB">
        <w:rPr>
          <w:rFonts w:eastAsia="Times New Roman"/>
          <w:sz w:val="24"/>
          <w:szCs w:val="24"/>
          <w:bdr w:val="none" w:sz="0" w:space="0" w:color="auto" w:frame="1"/>
          <w:lang w:eastAsia="ru-RU"/>
        </w:rPr>
        <w:t>сельсоветов, поселков городского типа и городов районного подчинения, являющихся административно-территориальными единицами;</w:t>
      </w:r>
    </w:p>
    <w:p w14:paraId="39880B79" w14:textId="77777777" w:rsidR="0077471C" w:rsidRPr="006F50FB" w:rsidRDefault="0077471C" w:rsidP="0077471C">
      <w:pPr>
        <w:ind w:firstLine="45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6F50FB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поселков городского типа и городов районного подчинения, являющихся территориальными единицами;</w:t>
      </w:r>
    </w:p>
    <w:p w14:paraId="332CF999" w14:textId="77777777" w:rsidR="0077471C" w:rsidRPr="006F50FB" w:rsidRDefault="0077471C" w:rsidP="0077471C">
      <w:pPr>
        <w:ind w:firstLine="45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6F50FB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иных населенных пунктов, не являющихся административно-территориальными единицами, входящая вместе с другими территориями в пространственные пределы сельсоветов.</w:t>
      </w:r>
    </w:p>
    <w:p w14:paraId="5F7037D9" w14:textId="77777777" w:rsidR="0077471C" w:rsidRDefault="0077471C" w:rsidP="0077471C"/>
    <w:p w14:paraId="6F1B74CB" w14:textId="77777777" w:rsidR="002C33B3" w:rsidRDefault="002C33B3" w:rsidP="002C33B3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0B5C7E58" w14:textId="77777777" w:rsidR="002C33B3" w:rsidRDefault="002C33B3" w:rsidP="002C33B3">
      <w:pPr>
        <w:pStyle w:val="a3"/>
        <w:numPr>
          <w:ilvl w:val="0"/>
          <w:numId w:val="2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011A54" wp14:editId="315BFE61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F2E841" w14:textId="77777777" w:rsidR="002C33B3" w:rsidRDefault="002C33B3" w:rsidP="002C33B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11A54" id="Прямоугольник 18" o:spid="_x0000_s1026" style="position:absolute;left:0;text-align:left;margin-left:352pt;margin-top:3.8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43F2E841" w14:textId="77777777" w:rsidR="002C33B3" w:rsidRDefault="002C33B3" w:rsidP="002C33B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3A9E5D" wp14:editId="30DA286F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1C9514" w14:textId="77777777" w:rsidR="002C33B3" w:rsidRDefault="002C33B3" w:rsidP="002C33B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A9E5D" id="Прямоугольник 19" o:spid="_x0000_s1027" style="position:absolute;left:0;text-align:left;margin-left:206.05pt;margin-top:5.8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111C9514" w14:textId="77777777" w:rsidR="002C33B3" w:rsidRDefault="002C33B3" w:rsidP="002C33B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C4DEB36" wp14:editId="14455C00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72E96A" w14:textId="77777777" w:rsidR="002C33B3" w:rsidRDefault="002C33B3" w:rsidP="002C33B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48718C0E" w14:textId="77777777" w:rsidR="002C33B3" w:rsidRDefault="002C33B3" w:rsidP="002C33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DEB36" id="Прямоугольник 20" o:spid="_x0000_s1028" style="position:absolute;left:0;text-align:left;margin-left:16.3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7972E96A" w14:textId="77777777" w:rsidR="002C33B3" w:rsidRDefault="002C33B3" w:rsidP="002C33B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48718C0E" w14:textId="77777777" w:rsidR="002C33B3" w:rsidRDefault="002C33B3" w:rsidP="002C33B3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E71642" wp14:editId="134DCCE7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1DC40" id="Прямоугольник 16" o:spid="_x0000_s1026" style="position:absolute;margin-left:19.3pt;margin-top:5.95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727608" w14:paraId="074F4534" w14:textId="77777777" w:rsidTr="00270A0E">
        <w:tc>
          <w:tcPr>
            <w:tcW w:w="5388" w:type="dxa"/>
          </w:tcPr>
          <w:p w14:paraId="30279AB3" w14:textId="6B0E9A1E" w:rsidR="00727608" w:rsidRPr="00727608" w:rsidRDefault="00727608" w:rsidP="00270A0E">
            <w:pPr>
              <w:spacing w:line="360" w:lineRule="auto"/>
              <w:jc w:val="both"/>
              <w:rPr>
                <w:color w:val="333333"/>
                <w:vertAlign w:val="superscript"/>
              </w:rPr>
            </w:pPr>
            <w:proofErr w:type="spellStart"/>
            <w:r w:rsidRPr="009635B9">
              <w:rPr>
                <w:b/>
                <w:bCs/>
                <w:kern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lang w:bidi="gu-IN"/>
              </w:rPr>
              <w:t>22.24</w:t>
            </w:r>
            <w:r>
              <w:rPr>
                <w:b/>
                <w:bCs/>
                <w:kern w:val="28"/>
                <w:vertAlign w:val="superscript"/>
                <w:lang w:bidi="gu-IN"/>
              </w:rPr>
              <w:t>2</w:t>
            </w:r>
          </w:p>
        </w:tc>
        <w:tc>
          <w:tcPr>
            <w:tcW w:w="5388" w:type="dxa"/>
          </w:tcPr>
          <w:p w14:paraId="7A669D37" w14:textId="77777777" w:rsidR="00727608" w:rsidRDefault="00727608" w:rsidP="00270A0E">
            <w:pPr>
              <w:jc w:val="both"/>
            </w:pPr>
            <w:proofErr w:type="gramStart"/>
            <w:r>
              <w:t>Ветковский  районный</w:t>
            </w:r>
            <w:proofErr w:type="gramEnd"/>
            <w:r>
              <w:t xml:space="preserve"> исполнительный комитет</w:t>
            </w:r>
          </w:p>
          <w:p w14:paraId="4DAA3F2A" w14:textId="77777777" w:rsidR="00727608" w:rsidRDefault="00727608" w:rsidP="00270A0E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17461596" w14:textId="77777777" w:rsidR="00727608" w:rsidRPr="00A95E01" w:rsidRDefault="00727608" w:rsidP="00270A0E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76B6E179" w14:textId="77777777" w:rsidR="00727608" w:rsidRDefault="00727608" w:rsidP="00270A0E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60F4D1D2" w14:textId="77777777" w:rsidR="00727608" w:rsidRDefault="00727608" w:rsidP="00270A0E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2B2250AA" w14:textId="77777777" w:rsidR="00727608" w:rsidRDefault="00727608" w:rsidP="00270A0E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14:paraId="5E7D4865" w14:textId="77777777" w:rsidR="00727608" w:rsidRDefault="00727608" w:rsidP="00270A0E">
            <w:pPr>
              <w:ind w:left="35"/>
              <w:rPr>
                <w:color w:val="333333"/>
                <w:u w:val="single"/>
              </w:rPr>
            </w:pPr>
          </w:p>
        </w:tc>
      </w:tr>
    </w:tbl>
    <w:p w14:paraId="4D3B15F8" w14:textId="765B195A" w:rsidR="0077471C" w:rsidRDefault="0077471C" w:rsidP="0077471C">
      <w:pPr>
        <w:jc w:val="center"/>
        <w:rPr>
          <w:b/>
        </w:rPr>
      </w:pPr>
      <w:r w:rsidRPr="00DB51A7">
        <w:rPr>
          <w:b/>
        </w:rPr>
        <w:t>ЗАЯВЛЕНИЕ</w:t>
      </w:r>
    </w:p>
    <w:p w14:paraId="6EC6B8F0" w14:textId="77777777" w:rsidR="0077471C" w:rsidRPr="000651EC" w:rsidRDefault="0077471C" w:rsidP="0077471C">
      <w:pPr>
        <w:jc w:val="center"/>
        <w:rPr>
          <w:sz w:val="24"/>
          <w:szCs w:val="24"/>
        </w:rPr>
      </w:pPr>
      <w:r w:rsidRPr="00733A83">
        <w:rPr>
          <w:b/>
          <w:sz w:val="24"/>
          <w:szCs w:val="24"/>
        </w:rPr>
        <w:t xml:space="preserve">о выдаче справки, подтверждающей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 в сельской местности &lt;**********&gt;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</w:t>
      </w:r>
      <w:proofErr w:type="spellStart"/>
      <w:r w:rsidRPr="00733A83">
        <w:rPr>
          <w:b/>
          <w:sz w:val="24"/>
          <w:szCs w:val="24"/>
        </w:rPr>
        <w:t>похозяйственную</w:t>
      </w:r>
      <w:proofErr w:type="spellEnd"/>
      <w:r w:rsidRPr="00733A83">
        <w:rPr>
          <w:b/>
          <w:sz w:val="24"/>
          <w:szCs w:val="24"/>
        </w:rPr>
        <w:t xml:space="preserve"> книгу сельского (поселкового) исполнительного комитета)</w:t>
      </w:r>
    </w:p>
    <w:p w14:paraId="58B1B3F7" w14:textId="77777777" w:rsidR="0077471C" w:rsidRDefault="0077471C" w:rsidP="0077471C">
      <w:pPr>
        <w:jc w:val="both"/>
        <w:rPr>
          <w:szCs w:val="30"/>
        </w:rPr>
      </w:pPr>
    </w:p>
    <w:p w14:paraId="3451F069" w14:textId="7AEED9A6" w:rsidR="0077471C" w:rsidRDefault="0077471C" w:rsidP="0077471C">
      <w:pPr>
        <w:ind w:firstLine="708"/>
        <w:jc w:val="both"/>
      </w:pPr>
      <w:r w:rsidRPr="00733A83">
        <w:t>Прошу выдать справку, подтверждающую эксплуатацию до 8 мая 2003 г.</w:t>
      </w:r>
      <w:r>
        <w:t xml:space="preserve"> одноквартирного</w:t>
      </w:r>
      <w:r w:rsidRPr="00733A83">
        <w:t xml:space="preserve"> жилого дома с хозяйственными постройками</w:t>
      </w:r>
      <w:r>
        <w:t xml:space="preserve">, расположенного по адресу: </w:t>
      </w:r>
      <w:r>
        <w:rPr>
          <w:i/>
          <w:u w:val="single"/>
        </w:rPr>
        <w:t>Гомельская область,</w:t>
      </w:r>
      <w:r>
        <w:t xml:space="preserve"> </w:t>
      </w:r>
      <w:r w:rsidR="00727608">
        <w:rPr>
          <w:u w:val="single"/>
        </w:rPr>
        <w:t>Ветковский</w:t>
      </w:r>
      <w:r w:rsidRPr="0077471C">
        <w:rPr>
          <w:u w:val="single"/>
        </w:rPr>
        <w:t xml:space="preserve"> р-</w:t>
      </w:r>
      <w:proofErr w:type="spellStart"/>
      <w:r w:rsidRPr="0077471C">
        <w:rPr>
          <w:u w:val="single"/>
        </w:rPr>
        <w:t>н</w:t>
      </w:r>
      <w:r>
        <w:t>__</w:t>
      </w:r>
      <w:r>
        <w:rPr>
          <w:i/>
          <w:u w:val="single"/>
        </w:rPr>
        <w:t>д</w:t>
      </w:r>
      <w:proofErr w:type="spellEnd"/>
      <w:r>
        <w:rPr>
          <w:i/>
          <w:u w:val="single"/>
        </w:rPr>
        <w:t xml:space="preserve">. </w:t>
      </w:r>
      <w:r w:rsidR="00727608">
        <w:rPr>
          <w:i/>
          <w:u w:val="single"/>
        </w:rPr>
        <w:t>Столбун</w:t>
      </w:r>
      <w:r>
        <w:rPr>
          <w:i/>
          <w:u w:val="single"/>
        </w:rPr>
        <w:t>, ул. Новая,23</w:t>
      </w:r>
      <w:r>
        <w:t>, который не был внесен</w:t>
      </w:r>
      <w:r w:rsidRPr="00733A83">
        <w:t xml:space="preserve"> в </w:t>
      </w:r>
      <w:proofErr w:type="spellStart"/>
      <w:r w:rsidRPr="00733A83">
        <w:t>похозяйственн</w:t>
      </w:r>
      <w:r>
        <w:t>ую</w:t>
      </w:r>
      <w:proofErr w:type="spellEnd"/>
      <w:r>
        <w:t xml:space="preserve"> книгу </w:t>
      </w:r>
      <w:r w:rsidR="00727608">
        <w:t>Столбунского</w:t>
      </w:r>
      <w:bookmarkStart w:id="0" w:name="_GoBack"/>
      <w:bookmarkEnd w:id="0"/>
      <w:r>
        <w:t xml:space="preserve"> сельского</w:t>
      </w:r>
      <w:r w:rsidRPr="00733A83">
        <w:t xml:space="preserve"> исполнительного комитета</w:t>
      </w:r>
      <w:r>
        <w:t>.</w:t>
      </w:r>
    </w:p>
    <w:p w14:paraId="4680B247" w14:textId="77777777" w:rsidR="0077471C" w:rsidRDefault="0077471C" w:rsidP="0077471C">
      <w:pPr>
        <w:jc w:val="both"/>
        <w:rPr>
          <w:szCs w:val="30"/>
          <w:u w:val="single"/>
        </w:rPr>
      </w:pPr>
    </w:p>
    <w:p w14:paraId="5244283B" w14:textId="77777777" w:rsidR="0077471C" w:rsidRDefault="0077471C" w:rsidP="0077471C">
      <w:pPr>
        <w:jc w:val="both"/>
        <w:rPr>
          <w:szCs w:val="30"/>
          <w:u w:val="single"/>
        </w:rPr>
      </w:pPr>
    </w:p>
    <w:p w14:paraId="1BC8427E" w14:textId="77777777" w:rsidR="0077471C" w:rsidRPr="0077471C" w:rsidRDefault="0077471C" w:rsidP="0077471C">
      <w:pPr>
        <w:jc w:val="both"/>
        <w:rPr>
          <w:szCs w:val="30"/>
          <w:lang w:eastAsia="ru-RU"/>
        </w:rPr>
      </w:pPr>
      <w:proofErr w:type="gramStart"/>
      <w:r w:rsidRPr="000A7264">
        <w:rPr>
          <w:szCs w:val="30"/>
          <w:u w:val="single"/>
        </w:rPr>
        <w:t xml:space="preserve">«  </w:t>
      </w:r>
      <w:proofErr w:type="gramEnd"/>
      <w:r w:rsidRPr="000A7264">
        <w:rPr>
          <w:szCs w:val="30"/>
          <w:u w:val="single"/>
        </w:rPr>
        <w:t xml:space="preserve">    »                 20      г.</w:t>
      </w:r>
      <w:r w:rsidRPr="000A7264">
        <w:rPr>
          <w:szCs w:val="30"/>
          <w:u w:val="single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 w:val="56"/>
          <w:szCs w:val="56"/>
        </w:rPr>
        <w:t>______</w:t>
      </w:r>
    </w:p>
    <w:p w14:paraId="6CAB9431" w14:textId="77777777" w:rsidR="0077471C" w:rsidRDefault="0077471C" w:rsidP="0077471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14:paraId="0D611364" w14:textId="77777777" w:rsidR="0077471C" w:rsidRDefault="0077471C" w:rsidP="0077471C">
      <w:pPr>
        <w:rPr>
          <w:sz w:val="24"/>
          <w:szCs w:val="24"/>
        </w:rPr>
      </w:pPr>
    </w:p>
    <w:p w14:paraId="603192E8" w14:textId="77777777" w:rsidR="00E5472F" w:rsidRDefault="00E5472F" w:rsidP="0077471C">
      <w:pPr>
        <w:rPr>
          <w:sz w:val="24"/>
          <w:szCs w:val="24"/>
        </w:rPr>
      </w:pPr>
    </w:p>
    <w:p w14:paraId="68DDB53B" w14:textId="77777777" w:rsidR="00607945" w:rsidRDefault="00607945" w:rsidP="00607945">
      <w:pPr>
        <w:autoSpaceDN w:val="0"/>
        <w:rPr>
          <w:sz w:val="27"/>
          <w:szCs w:val="27"/>
        </w:rPr>
      </w:pP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1C7E884E" w14:textId="77777777" w:rsidR="00607945" w:rsidRDefault="00607945" w:rsidP="00607945">
      <w:pPr>
        <w:widowControl w:val="0"/>
        <w:suppressAutoHyphens/>
        <w:autoSpaceDN w:val="0"/>
        <w:rPr>
          <w:rFonts w:eastAsia="Times New Roman" w:cs="Tahoma"/>
          <w:kern w:val="3"/>
          <w:sz w:val="28"/>
          <w:szCs w:val="28"/>
          <w:lang w:eastAsia="ja-JP" w:bidi="fa-IR"/>
        </w:rPr>
      </w:pPr>
      <w:r>
        <w:rPr>
          <w:rFonts w:eastAsia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BA751D" wp14:editId="4E2BA00B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EA564D" w14:textId="77777777" w:rsidR="00607945" w:rsidRDefault="00607945" w:rsidP="0060794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02FDA7CF" w14:textId="77777777" w:rsidR="00607945" w:rsidRDefault="00607945" w:rsidP="006079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A751D" id="Прямоугольник 12" o:spid="_x0000_s1029" style="position:absolute;margin-left:170.25pt;margin-top:.4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+3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BSAq+3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52EA564D" w14:textId="77777777" w:rsidR="00607945" w:rsidRDefault="00607945" w:rsidP="00607945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02FDA7CF" w14:textId="77777777" w:rsidR="00607945" w:rsidRDefault="00607945" w:rsidP="00607945"/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A79CE9" wp14:editId="0B3B8B76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A04071" w14:textId="77777777" w:rsidR="00607945" w:rsidRDefault="00607945" w:rsidP="0060794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79CE9" id="Прямоугольник 11" o:spid="_x0000_s1030" style="position:absolute;margin-left:319.95pt;margin-top:1.2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02B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SuT4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wxgo7sxMcY0mO9Oy31s+rZD2BLCcMwe6o2aMcDjDUkoDIEwnUbIw7uNz+9EfLISVkhrj&#10;A5A+LJkTKPqdBj/f9IfDOG9JGe7uDaC4bcts26KX6sigY6AgbpfE6B/krVg6o64w6ZOYFSamOXK3&#10;7eiUo9CONd4KLiaT5IYZsyyc6AvLY/CIXAT8cn3FnO3oFdCqU3M7amz0iGWtbzypzWQZTFklCt7j&#10;CjJFBfOZaNW9JfEB2NaT1/2LN/4L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A1nTYGnAgAAOQ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2FA04071" w14:textId="77777777" w:rsidR="00607945" w:rsidRDefault="00607945" w:rsidP="0060794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661E83D" wp14:editId="751732BD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35B0C" id="Группа 10" o:spid="_x0000_s1026" style="position:absolute;margin-left:16.65pt;margin-top:1.9pt;width:11.1pt;height:11.65pt;z-index:2516577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">
                <v:line id="Прямая соединительная линия 6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7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0280E9" wp14:editId="7918350C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35DF53" w14:textId="77777777" w:rsidR="00607945" w:rsidRDefault="00607945" w:rsidP="0060794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280E9" id="Прямоугольник 4" o:spid="_x0000_s1031" style="position:absolute;margin-left:16.3pt;margin-top:2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pi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g0zqYqcCAAA3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5535DF53" w14:textId="77777777" w:rsidR="00607945" w:rsidRDefault="00607945" w:rsidP="0060794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B7F55C" wp14:editId="1C4CA8C2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B7EC4" id="Прямоугольник 3" o:spid="_x0000_s1026" style="position:absolute;margin-left:19.3pt;margin-top:5.95pt;width:6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K7ZaAO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t xml:space="preserve">     </w:t>
      </w:r>
      <w:r>
        <w:tab/>
      </w:r>
      <w:r>
        <w:rPr>
          <w:lang w:val="en-US"/>
        </w:rPr>
        <w:t>SMS</w:t>
      </w:r>
      <w:r>
        <w:t>-оповещения;            телефонной связи;           почтовой связи</w:t>
      </w:r>
    </w:p>
    <w:p w14:paraId="3D3FD315" w14:textId="77777777" w:rsidR="00607945" w:rsidRDefault="00607945" w:rsidP="00607945">
      <w:pPr>
        <w:rPr>
          <w:szCs w:val="30"/>
          <w:lang w:eastAsia="ru-RU"/>
        </w:rPr>
      </w:pPr>
    </w:p>
    <w:p w14:paraId="54918FB0" w14:textId="77777777" w:rsidR="00E5472F" w:rsidRDefault="00E5472F" w:rsidP="00E5472F">
      <w:pPr>
        <w:jc w:val="both"/>
        <w:rPr>
          <w:i/>
          <w:sz w:val="28"/>
          <w:szCs w:val="28"/>
        </w:rPr>
      </w:pPr>
    </w:p>
    <w:p w14:paraId="6F424294" w14:textId="77777777" w:rsidR="00E5472F" w:rsidRDefault="00E5472F" w:rsidP="0077471C">
      <w:pPr>
        <w:rPr>
          <w:sz w:val="24"/>
          <w:szCs w:val="24"/>
        </w:rPr>
      </w:pPr>
    </w:p>
    <w:sectPr w:rsidR="00E5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E0889"/>
    <w:multiLevelType w:val="hybridMultilevel"/>
    <w:tmpl w:val="5D70E9B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E8"/>
    <w:rsid w:val="002814E8"/>
    <w:rsid w:val="002C33B3"/>
    <w:rsid w:val="003B11A7"/>
    <w:rsid w:val="00607945"/>
    <w:rsid w:val="00727608"/>
    <w:rsid w:val="0077471C"/>
    <w:rsid w:val="008604F5"/>
    <w:rsid w:val="00A32262"/>
    <w:rsid w:val="00CF503B"/>
    <w:rsid w:val="00E5472F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1457"/>
  <w15:docId w15:val="{687BB118-713E-4602-9965-95D67186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71C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Приёмная</cp:lastModifiedBy>
  <cp:revision>2</cp:revision>
  <dcterms:created xsi:type="dcterms:W3CDTF">2025-05-15T14:55:00Z</dcterms:created>
  <dcterms:modified xsi:type="dcterms:W3CDTF">2025-05-15T14:55:00Z</dcterms:modified>
</cp:coreProperties>
</file>