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AA" w:rsidRDefault="00FC552D" w:rsidP="00FC552D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FC552D" w:rsidRDefault="00FC552D" w:rsidP="00FC552D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Решение  </w:t>
      </w:r>
    </w:p>
    <w:p w:rsidR="00FC552D" w:rsidRDefault="00FC552D" w:rsidP="00FC552D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Ветковского районного Совета депутатов </w:t>
      </w:r>
    </w:p>
    <w:p w:rsidR="00FC552D" w:rsidRDefault="007B3991" w:rsidP="00FC552D">
      <w:pPr>
        <w:spacing w:after="0" w:line="240" w:lineRule="auto"/>
        <w:ind w:left="1020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28.05.2025  № </w:t>
      </w:r>
      <w:r w:rsidR="009B4D47">
        <w:rPr>
          <w:rFonts w:ascii="Times New Roman" w:hAnsi="Times New Roman" w:cs="Times New Roman"/>
          <w:sz w:val="30"/>
          <w:szCs w:val="30"/>
        </w:rPr>
        <w:t>76</w:t>
      </w:r>
    </w:p>
    <w:p w:rsidR="005D3A54" w:rsidRDefault="005D3A54" w:rsidP="005D3A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 </w:t>
      </w:r>
    </w:p>
    <w:p w:rsidR="005D3A54" w:rsidRDefault="005D3A54" w:rsidP="005D3A5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Ветковского районного Совета депутатов и его органов на второе полугодие 202</w:t>
      </w:r>
      <w:r w:rsidR="007B3991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62204C" w:rsidRPr="00D00BAD" w:rsidRDefault="0062204C" w:rsidP="00FC552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5723"/>
        <w:gridCol w:w="1834"/>
        <w:gridCol w:w="2844"/>
        <w:gridCol w:w="3479"/>
      </w:tblGrid>
      <w:tr w:rsidR="00FC552D" w:rsidTr="0062204C">
        <w:tc>
          <w:tcPr>
            <w:tcW w:w="622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вопроса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Кто готовит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C552D" w:rsidRDefault="00FC552D" w:rsidP="00FC552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Докладчик, содокладчик</w:t>
            </w:r>
          </w:p>
        </w:tc>
      </w:tr>
      <w:tr w:rsidR="0062204C" w:rsidTr="0062204C">
        <w:tc>
          <w:tcPr>
            <w:tcW w:w="622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844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62204C" w:rsidRDefault="0062204C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FC552D" w:rsidTr="006A4FB8"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204C" w:rsidRDefault="0062204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FC552D" w:rsidRDefault="00FC552D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СЕССИЯХ ВЕТКОВСКОГО РАЙОННОГО СОВЕТА ДЕПУТАТОВ</w:t>
            </w:r>
          </w:p>
          <w:p w:rsidR="0062204C" w:rsidRPr="00D00BAD" w:rsidRDefault="0062204C" w:rsidP="00FC5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A4FB8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8" w:rsidRDefault="004A6740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8" w:rsidRPr="009A7623" w:rsidRDefault="004D065C" w:rsidP="00614E6A">
            <w:pPr>
              <w:jc w:val="both"/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</w:pPr>
            <w:r w:rsidRPr="009A7623">
              <w:rPr>
                <w:rFonts w:ascii="Times New Roman" w:hAnsi="Times New Roman" w:cs="Times New Roman"/>
                <w:sz w:val="30"/>
                <w:szCs w:val="30"/>
              </w:rPr>
              <w:t>О состоянии и качестве медицинского обслуживания</w:t>
            </w:r>
            <w:r w:rsidR="00614E6A" w:rsidRPr="009A7623">
              <w:rPr>
                <w:rFonts w:ascii="Times New Roman" w:hAnsi="Times New Roman" w:cs="Times New Roman"/>
                <w:sz w:val="30"/>
                <w:szCs w:val="30"/>
              </w:rPr>
              <w:t xml:space="preserve"> населения Ветковского района</w:t>
            </w:r>
            <w:r w:rsidR="00614E6A">
              <w:rPr>
                <w:rFonts w:ascii="Times New Roman" w:hAnsi="Times New Roman" w:cs="Times New Roman"/>
                <w:sz w:val="30"/>
                <w:szCs w:val="30"/>
              </w:rPr>
              <w:t xml:space="preserve"> и проведении</w:t>
            </w:r>
            <w:r w:rsidRPr="009A7623">
              <w:rPr>
                <w:rFonts w:ascii="Times New Roman" w:hAnsi="Times New Roman" w:cs="Times New Roman"/>
                <w:sz w:val="30"/>
                <w:szCs w:val="30"/>
              </w:rPr>
              <w:t xml:space="preserve"> диспансеризации</w:t>
            </w:r>
            <w:r w:rsidR="009A7623" w:rsidRPr="009A76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8" w:rsidRPr="008D2B99" w:rsidRDefault="006A4FB8" w:rsidP="003A1A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8" w:rsidRDefault="009A7623" w:rsidP="004A67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Таран И.В.,</w:t>
            </w:r>
          </w:p>
          <w:p w:rsidR="009A7623" w:rsidRDefault="009A7623" w:rsidP="004A67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Бондарева К.О.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8" w:rsidRDefault="006A4FB8" w:rsidP="009A762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>Бондарева К.О. – главный врач учреждения здравоохранения «</w:t>
            </w:r>
            <w:proofErr w:type="spellStart"/>
            <w:r w:rsidR="009A7623">
              <w:rPr>
                <w:rFonts w:ascii="Times New Roman" w:hAnsi="Times New Roman" w:cs="Times New Roman"/>
                <w:sz w:val="30"/>
                <w:szCs w:val="30"/>
              </w:rPr>
              <w:t>Ветковская</w:t>
            </w:r>
            <w:proofErr w:type="spellEnd"/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центральная районная больница»</w:t>
            </w:r>
          </w:p>
        </w:tc>
      </w:tr>
      <w:tr w:rsidR="007B3991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614E6A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614E6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работе органов местного управления и самоуправления по наведению пор</w:t>
            </w:r>
            <w:r w:rsidR="00614E6A">
              <w:rPr>
                <w:rFonts w:ascii="Times New Roman" w:hAnsi="Times New Roman" w:cs="Times New Roman"/>
                <w:sz w:val="30"/>
                <w:szCs w:val="30"/>
              </w:rPr>
              <w:t>ядка на земле и благоустройству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населенных пунктов Ветковского района, содержанию объектов производственной и социальной сфер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Pr="008D2B99" w:rsidRDefault="007B3991" w:rsidP="00C331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4A67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Е.В.. Белов В.С., председатели сельских исполнительных </w:t>
            </w:r>
            <w:r w:rsidR="00BA7C03">
              <w:rPr>
                <w:rFonts w:ascii="Times New Roman" w:hAnsi="Times New Roman" w:cs="Times New Roman"/>
                <w:sz w:val="30"/>
                <w:szCs w:val="30"/>
              </w:rPr>
              <w:t>комитетов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4A674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Е.В. – начальник отдела жилищно-коммунального хозяйства, архитект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уры и строительства Ветковского районного 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исполнительного комитета (далее – райисполком)</w:t>
            </w:r>
          </w:p>
        </w:tc>
      </w:tr>
      <w:tr w:rsidR="007B3991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DC0D5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BA7C03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районном бюджете на 2026</w:t>
            </w:r>
            <w:r w:rsidR="007B3991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Pr="004408E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6A4F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</w:t>
            </w:r>
            <w:r w:rsidR="009B4D47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7B3991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DC0D5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 установлении основных целевых показателей прогноза социально-экономического развития Ветковского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Pr="004408E1" w:rsidRDefault="007B3991" w:rsidP="00B64C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9B4D47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  <w:r w:rsidR="007B3991">
              <w:rPr>
                <w:rFonts w:ascii="Times New Roman" w:hAnsi="Times New Roman" w:cs="Times New Roman"/>
                <w:sz w:val="30"/>
                <w:szCs w:val="30"/>
              </w:rPr>
              <w:t xml:space="preserve"> - начальник отдела экономики райисполкома</w:t>
            </w:r>
          </w:p>
        </w:tc>
      </w:tr>
      <w:tr w:rsidR="007B3991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DC0D5C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6A4FB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 отчёте председателя Ветковского районного Совета депутатов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Масейкова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В.И. о работе Ветковского районного Совет</w:t>
            </w:r>
            <w:r w:rsidR="00BA7C03">
              <w:rPr>
                <w:rFonts w:ascii="Times New Roman" w:hAnsi="Times New Roman" w:cs="Times New Roman"/>
                <w:sz w:val="30"/>
                <w:szCs w:val="30"/>
              </w:rPr>
              <w:t>а депутатов и его органов в 2025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Pr="004408E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Президиум Ветковского районного Совета депутатов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FC55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Масейков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В.И. – председатель Ветковского районного Совета депутатов</w:t>
            </w:r>
          </w:p>
        </w:tc>
      </w:tr>
      <w:tr w:rsidR="007B3991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Default="007B3991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991" w:rsidRPr="00D00BAD" w:rsidRDefault="007B3991" w:rsidP="00EC41F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3991" w:rsidRDefault="007B3991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</w:p>
          <w:p w:rsidR="007B3991" w:rsidRDefault="007B3991" w:rsidP="00FC552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ЗАСЕДАНИЯХ ПРЕЗИДИУМА ВЕТКОВСКОГО РАЙОННОГО СОВЕТА ДЕПУТАТОВ</w:t>
            </w:r>
          </w:p>
          <w:p w:rsidR="007B3991" w:rsidRPr="00D00BAD" w:rsidRDefault="007B3991" w:rsidP="00FC55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623" w:rsidTr="006A4FB8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9A7623" w:rsidRDefault="009A7623" w:rsidP="009A762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7623">
              <w:rPr>
                <w:rFonts w:ascii="Times New Roman" w:hAnsi="Times New Roman" w:cs="Times New Roman"/>
                <w:sz w:val="30"/>
                <w:szCs w:val="30"/>
              </w:rPr>
              <w:t xml:space="preserve">О проводимой работе по созданию условий для развития предпринимательства и привлечению инвестиций на территории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Ветковского</w:t>
            </w:r>
            <w:r w:rsidRPr="009A7623">
              <w:rPr>
                <w:rFonts w:ascii="Times New Roman" w:hAnsi="Times New Roman" w:cs="Times New Roman"/>
                <w:sz w:val="30"/>
                <w:szCs w:val="30"/>
              </w:rPr>
              <w:t xml:space="preserve"> района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EF15F1" w:rsidRDefault="009A7623" w:rsidP="005A3B74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EF15F1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  <w:r w:rsidRPr="00EF15F1"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C331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C331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Воинова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-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отдела экономики райисполкома</w:t>
            </w:r>
          </w:p>
        </w:tc>
      </w:tr>
      <w:tr w:rsidR="009A7623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71670" w:rsidRDefault="009A7623" w:rsidP="009A762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9A7623">
              <w:rPr>
                <w:rFonts w:ascii="Times New Roman" w:hAnsi="Times New Roman" w:cs="Times New Roman"/>
                <w:sz w:val="30"/>
                <w:szCs w:val="30"/>
              </w:rPr>
              <w:t>О соблюдении требований Закона Республики Беларусь от 20 июля 2007 г. № 271-З «Об обращении с отходами» на территории Ветковского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4408E1" w:rsidRDefault="009A7623" w:rsidP="00B5337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квартал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B4D47" w:rsidP="009A7623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Харыбин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А.С.,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Колосовская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Е.В.,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Белов В.С.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C3318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14E6A">
              <w:rPr>
                <w:rFonts w:ascii="Times New Roman" w:hAnsi="Times New Roman" w:cs="Times New Roman"/>
                <w:sz w:val="30"/>
                <w:szCs w:val="30"/>
              </w:rPr>
              <w:t>Белов В.С. – директор коммунального жилищного унитарного предприятия «</w:t>
            </w:r>
            <w:proofErr w:type="spellStart"/>
            <w:r w:rsidR="00614E6A">
              <w:rPr>
                <w:rFonts w:ascii="Times New Roman" w:hAnsi="Times New Roman" w:cs="Times New Roman"/>
                <w:sz w:val="30"/>
                <w:szCs w:val="30"/>
              </w:rPr>
              <w:t>Ветковское</w:t>
            </w:r>
            <w:proofErr w:type="spellEnd"/>
            <w:r w:rsidR="00614E6A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7623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9742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Default="009A7623" w:rsidP="009742E6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III</w:t>
            </w:r>
          </w:p>
          <w:p w:rsidR="009A7623" w:rsidRDefault="009A7623" w:rsidP="003C133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ОСНОВНЫЕ ВОПРОСЫ ДЛЯ РАССМОТРЕНИЯ НА ЗАСЕДАНИЯХ ПОСТОЯННЫХ КОМИССИЙ ВЕТКОВСКОГО РАЙОННОГО СОВЕТА ДЕПУТАТОВ</w:t>
            </w:r>
          </w:p>
          <w:p w:rsidR="009A7623" w:rsidRPr="00B90D8D" w:rsidRDefault="009A7623" w:rsidP="003C1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Pr="00B90D8D" w:rsidRDefault="00B90D8D" w:rsidP="0015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23" w:rsidRDefault="009A7623" w:rsidP="00151D9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Мандатная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по вопросам местного самоуправления</w:t>
            </w:r>
          </w:p>
          <w:p w:rsidR="009A7623" w:rsidRPr="00B90D8D" w:rsidRDefault="009A7623" w:rsidP="00151D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7623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0E2F2D" w:rsidRDefault="009A7623" w:rsidP="00614E6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О работе депутатов </w:t>
            </w:r>
            <w:proofErr w:type="spellStart"/>
            <w:r w:rsidR="00614E6A"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>Хальчанского</w:t>
            </w:r>
            <w:proofErr w:type="spellEnd"/>
            <w:r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FFFFF"/>
              </w:rPr>
              <w:t xml:space="preserve"> сельского Совета депутатов в избирательных округах.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89355A" w:rsidRDefault="009A7623" w:rsidP="0036306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1D40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Желтоногин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DA72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Желтоногин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В.Н. – председатель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Хальчанского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сельского Совета депутатов</w:t>
            </w:r>
          </w:p>
        </w:tc>
      </w:tr>
      <w:tr w:rsidR="009A7623" w:rsidTr="00B90D8D">
        <w:trPr>
          <w:trHeight w:val="892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FE49C1">
            <w:pPr>
              <w:ind w:left="8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районном бюджете на 2026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680D54" w:rsidRDefault="009A7623" w:rsidP="0036306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1D40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DA72D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23" w:rsidRDefault="009A7623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экономике, бюджету и коммунальной собственности</w:t>
            </w:r>
          </w:p>
          <w:p w:rsidR="009A7623" w:rsidRPr="00D00BAD" w:rsidRDefault="009A7623" w:rsidP="00C22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7623" w:rsidTr="0061407C">
        <w:trPr>
          <w:trHeight w:val="34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FE49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0E2F2D" w:rsidRDefault="009A7623" w:rsidP="000E2F2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О расходовании средств резервного фонда </w:t>
            </w:r>
            <w:r w:rsidR="000E2F2D"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>Ветковского</w:t>
            </w:r>
            <w:r w:rsidRPr="000E2F2D">
              <w:rPr>
                <w:rFonts w:ascii="Times New Roman" w:hAnsi="Times New Roman" w:cs="Times New Roman"/>
                <w:sz w:val="30"/>
                <w:szCs w:val="30"/>
                <w:shd w:val="clear" w:color="auto" w:fill="FAFDFB"/>
              </w:rPr>
              <w:t xml:space="preserve"> райисполкома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89355A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EE3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Курнасенко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Т.П.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EE3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Курнасенко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Т.П. – заместитель начальника финансового отдела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райисполкома</w:t>
            </w:r>
          </w:p>
        </w:tc>
      </w:tr>
      <w:tr w:rsidR="009A7623" w:rsidTr="00B90D8D">
        <w:trPr>
          <w:trHeight w:val="9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FE49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районном бюджете на 2026 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>год</w:t>
            </w:r>
          </w:p>
          <w:p w:rsidR="009A7623" w:rsidRDefault="009A7623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0E2F2D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B4D47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</w:t>
            </w:r>
            <w:bookmarkStart w:id="0" w:name="_GoBack"/>
            <w:bookmarkEnd w:id="0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23" w:rsidRDefault="009A7623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социальным и правовым вопросам</w:t>
            </w:r>
          </w:p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23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50C3F" w:rsidRDefault="00B50C3F" w:rsidP="00B50C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50C3F">
              <w:rPr>
                <w:rFonts w:ascii="Times New Roman" w:hAnsi="Times New Roman" w:cs="Times New Roman"/>
                <w:sz w:val="30"/>
                <w:szCs w:val="30"/>
              </w:rPr>
              <w:t xml:space="preserve">О проводимой работе по развитию сферы туризма в </w:t>
            </w:r>
            <w:proofErr w:type="spellStart"/>
            <w:r w:rsidRPr="00B50C3F">
              <w:rPr>
                <w:rFonts w:ascii="Times New Roman" w:hAnsi="Times New Roman" w:cs="Times New Roman"/>
                <w:sz w:val="30"/>
                <w:szCs w:val="30"/>
              </w:rPr>
              <w:t>Ветковском</w:t>
            </w:r>
            <w:proofErr w:type="spellEnd"/>
            <w:r w:rsidRPr="00B50C3F">
              <w:rPr>
                <w:rFonts w:ascii="Times New Roman" w:hAnsi="Times New Roman" w:cs="Times New Roman"/>
                <w:sz w:val="30"/>
                <w:szCs w:val="30"/>
              </w:rPr>
              <w:t xml:space="preserve">  районе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6431CD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  <w:p w:rsidR="009A7623" w:rsidRPr="007061A2" w:rsidRDefault="009A7623" w:rsidP="00A57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B50C3F" w:rsidP="00680D5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B50C3F" w:rsidP="00EB14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Халява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Е.А. – заведующий сектором спорта и туризма 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райисполкома</w:t>
            </w:r>
          </w:p>
        </w:tc>
      </w:tr>
      <w:tr w:rsidR="009A7623" w:rsidTr="00B90D8D">
        <w:trPr>
          <w:trHeight w:val="1203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2 </w:t>
            </w:r>
          </w:p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71670" w:rsidRDefault="000E2F2D" w:rsidP="00B7167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 районном бюджете на 2026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  <w:p w:rsidR="009A7623" w:rsidRPr="00D26254" w:rsidRDefault="009A7623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A57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  <w:p w:rsidR="009A7623" w:rsidRDefault="009A7623" w:rsidP="00A57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Pr="00680D54" w:rsidRDefault="009A7623" w:rsidP="00A5718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23" w:rsidRDefault="009A7623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экологии, благоустройству и развитию населенных пунктов</w:t>
            </w:r>
          </w:p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23" w:rsidTr="0061407C">
        <w:trPr>
          <w:trHeight w:val="9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 выполнении мероприятий по благоустройству и наведению порядка на территории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Радужского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сельсовета и задачах на 2026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363069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B50C3F" w:rsidP="008D303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В.М.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B50C3F" w:rsidP="00B50C3F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Будников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В.М.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– председатель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Радужского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>сельского Совета депутатов, сельского исполнительного комитета</w:t>
            </w:r>
          </w:p>
        </w:tc>
      </w:tr>
      <w:tr w:rsidR="009A7623" w:rsidTr="0061407C">
        <w:trPr>
          <w:trHeight w:val="115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FE49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5D08A9" w:rsidRDefault="00B50C3F" w:rsidP="005D08A9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районном бюджете на 2026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  <w:p w:rsidR="009A7623" w:rsidRDefault="009A7623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50C3F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623" w:rsidRDefault="009A7623" w:rsidP="00C22623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 аграрным вопросам</w:t>
            </w:r>
          </w:p>
          <w:p w:rsidR="009A7623" w:rsidRPr="00B90D8D" w:rsidRDefault="009A7623" w:rsidP="00C226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623" w:rsidTr="0061407C">
        <w:trPr>
          <w:trHeight w:val="78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EE33A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  <w:p w:rsidR="009A7623" w:rsidRDefault="009A7623" w:rsidP="00FE49C1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0E2F2D" w:rsidRDefault="009A7623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E2F2D">
              <w:rPr>
                <w:rFonts w:ascii="Times New Roman" w:hAnsi="Times New Roman" w:cs="Times New Roman"/>
                <w:sz w:val="30"/>
                <w:szCs w:val="30"/>
              </w:rPr>
              <w:t xml:space="preserve"> О выполнении санитарных норм и правил, организации условий труда работающих на   сельскохозяйственных предприятиях района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  <w:p w:rsidR="009A7623" w:rsidRPr="00E107F5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5822F0" w:rsidP="00EE33A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E2F2D">
              <w:rPr>
                <w:rFonts w:ascii="Times New Roman" w:hAnsi="Times New Roman" w:cs="Times New Roman"/>
                <w:sz w:val="30"/>
                <w:szCs w:val="30"/>
              </w:rPr>
              <w:t>Коржев</w:t>
            </w:r>
            <w:proofErr w:type="spellEnd"/>
            <w:r w:rsidR="000E2F2D">
              <w:rPr>
                <w:rFonts w:ascii="Times New Roman" w:hAnsi="Times New Roman" w:cs="Times New Roman"/>
                <w:sz w:val="30"/>
                <w:szCs w:val="30"/>
              </w:rPr>
              <w:t xml:space="preserve"> А.В.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5822F0" w:rsidP="005822F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Коржев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А.В. </w:t>
            </w:r>
            <w:r w:rsidR="00B50C3F">
              <w:rPr>
                <w:rFonts w:ascii="Times New Roman" w:hAnsi="Times New Roman" w:cs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главный санитарный врач государственного учреждения «Ветковский районный центр гигиены и эпидемиологии»</w:t>
            </w:r>
          </w:p>
        </w:tc>
      </w:tr>
      <w:tr w:rsidR="009A7623" w:rsidTr="0061407C">
        <w:trPr>
          <w:trHeight w:val="900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FE49C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0E2F2D" w:rsidP="001F15C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районном бюджете на 2026</w:t>
            </w:r>
            <w:r w:rsidR="009A7623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E107F5" w:rsidRDefault="009A7623" w:rsidP="005620D0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полугодие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5464B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Ремизонова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Н.В. – начальник финансового отдела райисполкома</w:t>
            </w:r>
          </w:p>
        </w:tc>
      </w:tr>
      <w:tr w:rsidR="009A7623" w:rsidTr="0061407C">
        <w:tc>
          <w:tcPr>
            <w:tcW w:w="1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РАЗДЕЛ 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IV</w:t>
            </w:r>
          </w:p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ОРГАНИЗАЦИОННО-ПРАКТИЧЕСКИЕ МЕРОПРИЯТИЯ </w:t>
            </w:r>
          </w:p>
          <w:p w:rsidR="009A7623" w:rsidRPr="000258D7" w:rsidRDefault="009A7623" w:rsidP="0062204C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ВЕТКОВСКОГО РАЙОННОГО СОВЕТА ДЕПУТАТОВ</w:t>
            </w:r>
          </w:p>
        </w:tc>
      </w:tr>
      <w:tr w:rsidR="009A7623" w:rsidTr="00F50B6A">
        <w:trPr>
          <w:trHeight w:val="387"/>
        </w:trPr>
        <w:tc>
          <w:tcPr>
            <w:tcW w:w="622" w:type="dxa"/>
            <w:tcBorders>
              <w:top w:val="single" w:sz="4" w:space="0" w:color="auto"/>
              <w:bottom w:val="single" w:sz="4" w:space="0" w:color="auto"/>
            </w:tcBorders>
          </w:tcPr>
          <w:p w:rsidR="009A7623" w:rsidRPr="00DD4EDD" w:rsidRDefault="009A7623" w:rsidP="00EE33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4E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DD4ED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4ED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23" w:rsidRDefault="009A7623" w:rsidP="00B90D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7623" w:rsidRDefault="009A7623" w:rsidP="00B90D8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Исполнитель</w:t>
            </w:r>
          </w:p>
        </w:tc>
      </w:tr>
      <w:tr w:rsidR="009A7623" w:rsidTr="00F50B6A">
        <w:tc>
          <w:tcPr>
            <w:tcW w:w="622" w:type="dxa"/>
            <w:tcBorders>
              <w:bottom w:val="single" w:sz="4" w:space="0" w:color="auto"/>
            </w:tcBorders>
          </w:tcPr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557" w:type="dxa"/>
            <w:gridSpan w:val="2"/>
            <w:tcBorders>
              <w:bottom w:val="single" w:sz="4" w:space="0" w:color="auto"/>
            </w:tcBorders>
          </w:tcPr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6323" w:type="dxa"/>
            <w:gridSpan w:val="2"/>
            <w:tcBorders>
              <w:bottom w:val="single" w:sz="4" w:space="0" w:color="auto"/>
            </w:tcBorders>
          </w:tcPr>
          <w:p w:rsidR="009A7623" w:rsidRDefault="009A7623" w:rsidP="000258D7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A7623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организации мероприятий по подготовке и проведению сессий и заседаний президиума Ветковского районного Совета депутатов 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президиум районного Совета депутатов, управление делами райисполкома, отдел организационно-кадровой работы райисполкома, главный специалист районного Совета депутатов</w:t>
            </w:r>
          </w:p>
        </w:tc>
      </w:tr>
      <w:tr w:rsidR="009A7623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Обеспечение организационно-технической и методической помощи постоянным комиссиям Ветковского районного Совета депутатов  по подготовке и проведению заседаний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райисполкома, главный специалист районного Совета депутатов</w:t>
            </w:r>
          </w:p>
        </w:tc>
      </w:tr>
      <w:tr w:rsidR="009A7623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3A06C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Оказание методической помощи </w:t>
            </w:r>
            <w:r w:rsidR="003A06C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Советам депутатов </w:t>
            </w:r>
            <w:r w:rsidR="003A06C9">
              <w:rPr>
                <w:rFonts w:ascii="Times New Roman" w:hAnsi="Times New Roman" w:cs="Times New Roman"/>
                <w:sz w:val="30"/>
                <w:szCs w:val="30"/>
              </w:rPr>
              <w:t xml:space="preserve">первичного уровня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по подготовке и проведению сессий, других мероприятий</w:t>
            </w:r>
            <w:r w:rsidR="003A06C9">
              <w:rPr>
                <w:rFonts w:ascii="Times New Roman" w:hAnsi="Times New Roman" w:cs="Times New Roman"/>
                <w:sz w:val="30"/>
                <w:szCs w:val="30"/>
              </w:rPr>
              <w:t>, по взаимодействию с органами территориального общественного самоуправления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президиум районного Совета депутатов, отдел организационно-кадровой работы райисполкома, главный специалист районного Совета депутатов</w:t>
            </w:r>
          </w:p>
        </w:tc>
      </w:tr>
      <w:tr w:rsidR="009A7623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3A06C9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учебы депутатов,   председателей сельских Советов депутатов и </w:t>
            </w:r>
            <w:r w:rsidR="003A06C9">
              <w:rPr>
                <w:rFonts w:ascii="Times New Roman" w:hAnsi="Times New Roman" w:cs="Times New Roman"/>
                <w:sz w:val="30"/>
                <w:szCs w:val="30"/>
              </w:rPr>
              <w:t xml:space="preserve"> органов территориального общественного самоуправления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отдел организационно-кадровой работы райисполкома, главный специалист районного Совета депутатов</w:t>
            </w:r>
          </w:p>
        </w:tc>
      </w:tr>
      <w:tr w:rsidR="009A7623" w:rsidRPr="001D442F" w:rsidTr="003A06C9">
        <w:trPr>
          <w:trHeight w:val="1335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:rsidR="009A7623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Default="009A7623" w:rsidP="003A06C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Pr="001D442F" w:rsidRDefault="009A7623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Организация личных приемов граждан и представителей юридических лиц, отчетов перед избирателями  депутатами базового и первичного территориальных уровней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депутаты базового и первичного территориальных уровней</w:t>
            </w:r>
          </w:p>
          <w:p w:rsidR="009A7623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3A06C9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Pr="001D442F" w:rsidRDefault="003A06C9" w:rsidP="001E2FA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Pr="001D442F" w:rsidRDefault="003A06C9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встреч с население по месту жительства и в трудовых коллективах с целью информирования об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актуальных вопросах социально-экономического развития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Pr="001D442F" w:rsidRDefault="003A06C9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</w:t>
            </w:r>
            <w:r w:rsidR="00B90D8D">
              <w:rPr>
                <w:rFonts w:ascii="Times New Roman" w:hAnsi="Times New Roman" w:cs="Times New Roman"/>
                <w:sz w:val="30"/>
                <w:szCs w:val="30"/>
              </w:rPr>
              <w:t xml:space="preserve"> идеологической работы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 по делам молодежи райисполкома,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депутаты базового и </w:t>
            </w:r>
            <w:r w:rsidRPr="001D442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первичного территориальных уровней</w:t>
            </w:r>
          </w:p>
        </w:tc>
      </w:tr>
      <w:tr w:rsidR="009A7623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7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Обеспечение </w:t>
            </w:r>
            <w:proofErr w:type="gramStart"/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контроля за</w:t>
            </w:r>
            <w:proofErr w:type="gramEnd"/>
            <w:r w:rsidRPr="001D442F">
              <w:rPr>
                <w:rFonts w:ascii="Times New Roman" w:hAnsi="Times New Roman" w:cs="Times New Roman"/>
                <w:sz w:val="30"/>
                <w:szCs w:val="30"/>
              </w:rPr>
              <w:t xml:space="preserve"> реализацией нормативных правовых актов органов государственного управления, решений районного Совета депутатов, запросов, предложений и замечаний депутатов Ветковского районного Совета депутатов 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23" w:rsidRPr="001D442F" w:rsidRDefault="009A7623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D442F">
              <w:rPr>
                <w:rFonts w:ascii="Times New Roman" w:hAnsi="Times New Roman" w:cs="Times New Roman"/>
                <w:sz w:val="30"/>
                <w:szCs w:val="30"/>
              </w:rPr>
              <w:t>президиум и постоянные комиссии районного Совета депутатов</w:t>
            </w:r>
          </w:p>
        </w:tc>
      </w:tr>
      <w:tr w:rsidR="003A06C9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Default="00B90D8D" w:rsidP="001E2FA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Pr="001D442F" w:rsidRDefault="003A06C9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Обеспечение организации и проведения аппаратных совещаний с председателями сельских Советов депутатов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C9" w:rsidRPr="001D442F" w:rsidRDefault="00B90D8D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районного Совета депутатов</w:t>
            </w:r>
          </w:p>
        </w:tc>
      </w:tr>
      <w:tr w:rsidR="00B90D8D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Организация и проведение мероприятия «День Совета»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аппарат районного Совета депутатов, сельские Советы депутатов</w:t>
            </w:r>
          </w:p>
        </w:tc>
      </w:tr>
      <w:tr w:rsidR="00B90D8D" w:rsidRPr="001D442F" w:rsidTr="0061407C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7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Организация и проведение заседаний Молодежного совета при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Ветковском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районном Совете депутатов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D8D" w:rsidRDefault="00B90D8D" w:rsidP="001E2FA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отдел идеологической работы и по делам молодежи райисполкома</w:t>
            </w:r>
          </w:p>
        </w:tc>
      </w:tr>
    </w:tbl>
    <w:p w:rsidR="00D00BAD" w:rsidRPr="00892382" w:rsidRDefault="00D00BAD" w:rsidP="00D00BA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0"/>
          <w:szCs w:val="30"/>
        </w:rPr>
      </w:pPr>
    </w:p>
    <w:p w:rsidR="00FC552D" w:rsidRPr="00FC552D" w:rsidRDefault="00FC552D" w:rsidP="00FC552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FC552D" w:rsidRPr="00FC552D" w:rsidSect="00EE3A55">
      <w:pgSz w:w="16838" w:h="11906" w:orient="landscape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B2A4B"/>
    <w:multiLevelType w:val="hybridMultilevel"/>
    <w:tmpl w:val="35B00262"/>
    <w:lvl w:ilvl="0" w:tplc="4F967F2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2D"/>
    <w:rsid w:val="000155F8"/>
    <w:rsid w:val="00021D28"/>
    <w:rsid w:val="000258D7"/>
    <w:rsid w:val="0003393D"/>
    <w:rsid w:val="0005627C"/>
    <w:rsid w:val="00064957"/>
    <w:rsid w:val="00067AD2"/>
    <w:rsid w:val="00081B58"/>
    <w:rsid w:val="00097BBA"/>
    <w:rsid w:val="000D18E4"/>
    <w:rsid w:val="000E2F2D"/>
    <w:rsid w:val="00151D9D"/>
    <w:rsid w:val="0015544C"/>
    <w:rsid w:val="00190A8B"/>
    <w:rsid w:val="001A43F7"/>
    <w:rsid w:val="001B4FD3"/>
    <w:rsid w:val="001C7D82"/>
    <w:rsid w:val="001D4054"/>
    <w:rsid w:val="001E41BE"/>
    <w:rsid w:val="001F15C0"/>
    <w:rsid w:val="001F4F46"/>
    <w:rsid w:val="0020006B"/>
    <w:rsid w:val="00205DF6"/>
    <w:rsid w:val="0020620E"/>
    <w:rsid w:val="00223EF2"/>
    <w:rsid w:val="00255382"/>
    <w:rsid w:val="00262C1F"/>
    <w:rsid w:val="002B75F7"/>
    <w:rsid w:val="002F160B"/>
    <w:rsid w:val="003125A6"/>
    <w:rsid w:val="003349BA"/>
    <w:rsid w:val="00335E37"/>
    <w:rsid w:val="00363069"/>
    <w:rsid w:val="003A06C9"/>
    <w:rsid w:val="003A2BD0"/>
    <w:rsid w:val="003A5C3A"/>
    <w:rsid w:val="003C1332"/>
    <w:rsid w:val="003D3534"/>
    <w:rsid w:val="003F6F3C"/>
    <w:rsid w:val="004343AF"/>
    <w:rsid w:val="00434B63"/>
    <w:rsid w:val="004408E1"/>
    <w:rsid w:val="00441738"/>
    <w:rsid w:val="004503A5"/>
    <w:rsid w:val="00456543"/>
    <w:rsid w:val="00476A73"/>
    <w:rsid w:val="004A35C4"/>
    <w:rsid w:val="004A4BEC"/>
    <w:rsid w:val="004A5F1B"/>
    <w:rsid w:val="004A6740"/>
    <w:rsid w:val="004B5CF3"/>
    <w:rsid w:val="004D065C"/>
    <w:rsid w:val="004F0754"/>
    <w:rsid w:val="004F6418"/>
    <w:rsid w:val="004F6E69"/>
    <w:rsid w:val="00526976"/>
    <w:rsid w:val="00532DBF"/>
    <w:rsid w:val="00545A44"/>
    <w:rsid w:val="00546BEC"/>
    <w:rsid w:val="00546C6D"/>
    <w:rsid w:val="00570854"/>
    <w:rsid w:val="005822F0"/>
    <w:rsid w:val="0058366A"/>
    <w:rsid w:val="005A3B74"/>
    <w:rsid w:val="005B4837"/>
    <w:rsid w:val="005D059B"/>
    <w:rsid w:val="005D08A9"/>
    <w:rsid w:val="005D3A54"/>
    <w:rsid w:val="005F1D02"/>
    <w:rsid w:val="00612C0B"/>
    <w:rsid w:val="0061407C"/>
    <w:rsid w:val="00614E6A"/>
    <w:rsid w:val="0062204C"/>
    <w:rsid w:val="006431CD"/>
    <w:rsid w:val="00680D54"/>
    <w:rsid w:val="006A4FB8"/>
    <w:rsid w:val="006A5E55"/>
    <w:rsid w:val="006B6D13"/>
    <w:rsid w:val="006C5B42"/>
    <w:rsid w:val="007061A2"/>
    <w:rsid w:val="007451B6"/>
    <w:rsid w:val="007810B9"/>
    <w:rsid w:val="007B3991"/>
    <w:rsid w:val="007C1470"/>
    <w:rsid w:val="007D2F76"/>
    <w:rsid w:val="007E0F98"/>
    <w:rsid w:val="00806B1B"/>
    <w:rsid w:val="008155A6"/>
    <w:rsid w:val="00834DDF"/>
    <w:rsid w:val="00836D5B"/>
    <w:rsid w:val="00850B15"/>
    <w:rsid w:val="008624C5"/>
    <w:rsid w:val="008675AA"/>
    <w:rsid w:val="0089355A"/>
    <w:rsid w:val="008B29BF"/>
    <w:rsid w:val="008D2B99"/>
    <w:rsid w:val="008D3037"/>
    <w:rsid w:val="009024D6"/>
    <w:rsid w:val="00910BB6"/>
    <w:rsid w:val="009742E6"/>
    <w:rsid w:val="009801C5"/>
    <w:rsid w:val="00984ECB"/>
    <w:rsid w:val="00992314"/>
    <w:rsid w:val="009A1BFD"/>
    <w:rsid w:val="009A486A"/>
    <w:rsid w:val="009A7623"/>
    <w:rsid w:val="009B4D47"/>
    <w:rsid w:val="009C010F"/>
    <w:rsid w:val="00A32A8A"/>
    <w:rsid w:val="00A3312B"/>
    <w:rsid w:val="00A3384C"/>
    <w:rsid w:val="00AB6074"/>
    <w:rsid w:val="00B50C3F"/>
    <w:rsid w:val="00B71670"/>
    <w:rsid w:val="00B73FBC"/>
    <w:rsid w:val="00B7474A"/>
    <w:rsid w:val="00B90D8D"/>
    <w:rsid w:val="00BA7C03"/>
    <w:rsid w:val="00BC4023"/>
    <w:rsid w:val="00BE025D"/>
    <w:rsid w:val="00BF627B"/>
    <w:rsid w:val="00C070A6"/>
    <w:rsid w:val="00C14E09"/>
    <w:rsid w:val="00C22623"/>
    <w:rsid w:val="00C2613C"/>
    <w:rsid w:val="00C770A6"/>
    <w:rsid w:val="00C81BD2"/>
    <w:rsid w:val="00C916E7"/>
    <w:rsid w:val="00CD49FD"/>
    <w:rsid w:val="00CE2C5E"/>
    <w:rsid w:val="00D00BAD"/>
    <w:rsid w:val="00D26254"/>
    <w:rsid w:val="00D32E7D"/>
    <w:rsid w:val="00D44B34"/>
    <w:rsid w:val="00D60A75"/>
    <w:rsid w:val="00D94BC5"/>
    <w:rsid w:val="00DA72D7"/>
    <w:rsid w:val="00DB566E"/>
    <w:rsid w:val="00DC0D5C"/>
    <w:rsid w:val="00DD4EDD"/>
    <w:rsid w:val="00DD613C"/>
    <w:rsid w:val="00DE2F59"/>
    <w:rsid w:val="00E107F5"/>
    <w:rsid w:val="00E26AD8"/>
    <w:rsid w:val="00E36251"/>
    <w:rsid w:val="00E652DE"/>
    <w:rsid w:val="00E911A0"/>
    <w:rsid w:val="00EA41BB"/>
    <w:rsid w:val="00EA42E4"/>
    <w:rsid w:val="00EA58C9"/>
    <w:rsid w:val="00EB1418"/>
    <w:rsid w:val="00EB6982"/>
    <w:rsid w:val="00EC41F0"/>
    <w:rsid w:val="00ED46C0"/>
    <w:rsid w:val="00EE3A55"/>
    <w:rsid w:val="00EF15F1"/>
    <w:rsid w:val="00EF295D"/>
    <w:rsid w:val="00F052D0"/>
    <w:rsid w:val="00F44712"/>
    <w:rsid w:val="00F50B6A"/>
    <w:rsid w:val="00F7794B"/>
    <w:rsid w:val="00F975FF"/>
    <w:rsid w:val="00FC552D"/>
    <w:rsid w:val="00FC67FA"/>
    <w:rsid w:val="00FE49C1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A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EA58C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A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EA58C9"/>
    <w:rPr>
      <w:rFonts w:ascii="Courier New" w:eastAsia="Times New Roman" w:hAnsi="Courier New" w:cs="Courier New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74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1B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64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20021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E844D-EC53-4622-93A8-9F646BA04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2025-05-30T08:53:00Z</cp:lastPrinted>
  <dcterms:created xsi:type="dcterms:W3CDTF">2025-05-30T08:53:00Z</dcterms:created>
  <dcterms:modified xsi:type="dcterms:W3CDTF">2025-05-30T08:53:00Z</dcterms:modified>
</cp:coreProperties>
</file>