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73" w:rsidRDefault="00AE6A73" w:rsidP="00AE6A7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0"/>
          <w:szCs w:val="30"/>
        </w:rPr>
      </w:pPr>
      <w:proofErr w:type="spellStart"/>
      <w:r w:rsidRPr="00D3726C">
        <w:rPr>
          <w:rFonts w:eastAsia="Calibri"/>
          <w:b/>
          <w:bCs/>
          <w:color w:val="000000"/>
          <w:sz w:val="30"/>
          <w:szCs w:val="30"/>
        </w:rPr>
        <w:t>Агроэкотуризм</w:t>
      </w:r>
      <w:proofErr w:type="spellEnd"/>
      <w:r w:rsidRPr="00D3726C">
        <w:rPr>
          <w:rFonts w:eastAsia="Calibri"/>
          <w:b/>
          <w:bCs/>
          <w:color w:val="000000"/>
          <w:sz w:val="30"/>
          <w:szCs w:val="30"/>
        </w:rPr>
        <w:t>: получаем разрешение исполкома до 01.07.2023</w:t>
      </w:r>
    </w:p>
    <w:p w:rsidR="00AE6A73" w:rsidRPr="00D3726C" w:rsidRDefault="00AE6A73" w:rsidP="00AE6A7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0"/>
          <w:szCs w:val="30"/>
        </w:rPr>
      </w:pPr>
    </w:p>
    <w:p w:rsidR="00AE6A73" w:rsidRPr="00D3726C" w:rsidRDefault="00AE6A73" w:rsidP="00AE6A73">
      <w:pPr>
        <w:autoSpaceDE w:val="0"/>
        <w:autoSpaceDN w:val="0"/>
        <w:adjustRightInd w:val="0"/>
        <w:ind w:firstLine="708"/>
        <w:jc w:val="both"/>
        <w:rPr>
          <w:rFonts w:eastAsia="Calibri"/>
          <w:color w:val="242424"/>
          <w:sz w:val="30"/>
          <w:szCs w:val="30"/>
        </w:rPr>
      </w:pPr>
      <w:r w:rsidRPr="00D3726C">
        <w:rPr>
          <w:rFonts w:eastAsia="Calibri"/>
          <w:color w:val="242424"/>
          <w:sz w:val="30"/>
          <w:szCs w:val="30"/>
        </w:rPr>
        <w:t>С 01.01.2023 до 30.06.2023 физические лица, осуществляющие</w:t>
      </w:r>
      <w:r>
        <w:rPr>
          <w:rFonts w:eastAsia="Calibri"/>
          <w:color w:val="242424"/>
          <w:sz w:val="30"/>
          <w:szCs w:val="30"/>
        </w:rPr>
        <w:t xml:space="preserve"> </w:t>
      </w:r>
      <w:r w:rsidRPr="00D3726C">
        <w:rPr>
          <w:rFonts w:eastAsia="Calibri"/>
          <w:color w:val="242424"/>
          <w:sz w:val="30"/>
          <w:szCs w:val="30"/>
        </w:rPr>
        <w:t xml:space="preserve">деятельность по оказанию услуг в сфере </w:t>
      </w:r>
      <w:proofErr w:type="spellStart"/>
      <w:r w:rsidRPr="00D3726C">
        <w:rPr>
          <w:rFonts w:eastAsia="Calibri"/>
          <w:color w:val="242424"/>
          <w:sz w:val="30"/>
          <w:szCs w:val="30"/>
        </w:rPr>
        <w:t>агроэкутуризма</w:t>
      </w:r>
      <w:proofErr w:type="spellEnd"/>
      <w:r w:rsidRPr="00D3726C">
        <w:rPr>
          <w:rFonts w:eastAsia="Calibri"/>
          <w:color w:val="242424"/>
          <w:sz w:val="30"/>
          <w:szCs w:val="30"/>
        </w:rPr>
        <w:t>, вправе</w:t>
      </w:r>
      <w:r>
        <w:rPr>
          <w:rFonts w:eastAsia="Calibri"/>
          <w:color w:val="242424"/>
          <w:sz w:val="30"/>
          <w:szCs w:val="30"/>
        </w:rPr>
        <w:t xml:space="preserve"> </w:t>
      </w:r>
      <w:r w:rsidRPr="00D3726C">
        <w:rPr>
          <w:rFonts w:eastAsia="Calibri"/>
          <w:color w:val="242424"/>
          <w:sz w:val="30"/>
          <w:szCs w:val="30"/>
        </w:rPr>
        <w:t>выбирать, уплачивать сбор или применять налог на профессиональный</w:t>
      </w:r>
      <w:r>
        <w:rPr>
          <w:rFonts w:eastAsia="Calibri"/>
          <w:color w:val="242424"/>
          <w:sz w:val="30"/>
          <w:szCs w:val="30"/>
        </w:rPr>
        <w:t xml:space="preserve"> </w:t>
      </w:r>
      <w:r w:rsidRPr="00D3726C">
        <w:rPr>
          <w:rFonts w:eastAsia="Calibri"/>
          <w:color w:val="242424"/>
          <w:sz w:val="30"/>
          <w:szCs w:val="30"/>
        </w:rPr>
        <w:t>доход.</w:t>
      </w:r>
    </w:p>
    <w:p w:rsidR="00AE6A73" w:rsidRPr="00D3726C" w:rsidRDefault="00AE6A73" w:rsidP="00AE6A73">
      <w:pPr>
        <w:autoSpaceDE w:val="0"/>
        <w:autoSpaceDN w:val="0"/>
        <w:adjustRightInd w:val="0"/>
        <w:ind w:firstLine="708"/>
        <w:jc w:val="both"/>
        <w:rPr>
          <w:rFonts w:eastAsia="Calibri"/>
          <w:color w:val="242424"/>
          <w:sz w:val="30"/>
          <w:szCs w:val="30"/>
        </w:rPr>
      </w:pPr>
      <w:r w:rsidRPr="00D3726C">
        <w:rPr>
          <w:rFonts w:eastAsia="Calibri"/>
          <w:color w:val="242424"/>
          <w:sz w:val="30"/>
          <w:szCs w:val="30"/>
        </w:rPr>
        <w:t>С 01.07.2023 физические лица при осуществлении такой деятельности обязаны перейти на применение налога на профессиональный доход.</w:t>
      </w:r>
    </w:p>
    <w:p w:rsidR="00AE6A73" w:rsidRPr="00D3726C" w:rsidRDefault="00AE6A73" w:rsidP="00AE6A73">
      <w:pPr>
        <w:autoSpaceDE w:val="0"/>
        <w:autoSpaceDN w:val="0"/>
        <w:adjustRightInd w:val="0"/>
        <w:ind w:firstLine="708"/>
        <w:jc w:val="both"/>
        <w:rPr>
          <w:rFonts w:eastAsia="Calibri"/>
          <w:color w:val="242424"/>
          <w:sz w:val="30"/>
          <w:szCs w:val="30"/>
        </w:rPr>
      </w:pPr>
      <w:r w:rsidRPr="00D3726C">
        <w:rPr>
          <w:rFonts w:eastAsia="Calibri"/>
          <w:color w:val="242424"/>
          <w:sz w:val="30"/>
          <w:szCs w:val="30"/>
        </w:rPr>
        <w:t xml:space="preserve">Право на уплату сбора сохранится только у тех субъектов хозяйствования, в отношении которых местными исполнительными и распорядительными органами будет принято решение об уплате сбора за осуществление деятельности по оказанию услуг в сфере </w:t>
      </w:r>
      <w:proofErr w:type="spellStart"/>
      <w:r w:rsidRPr="00D3726C">
        <w:rPr>
          <w:rFonts w:eastAsia="Calibri"/>
          <w:color w:val="242424"/>
          <w:sz w:val="30"/>
          <w:szCs w:val="30"/>
        </w:rPr>
        <w:t>агроэкутуризма</w:t>
      </w:r>
      <w:proofErr w:type="spellEnd"/>
      <w:r w:rsidRPr="00D3726C">
        <w:rPr>
          <w:rFonts w:eastAsia="Calibri"/>
          <w:color w:val="242424"/>
          <w:sz w:val="30"/>
          <w:szCs w:val="30"/>
        </w:rPr>
        <w:t>.</w:t>
      </w:r>
    </w:p>
    <w:p w:rsidR="00AE6A73" w:rsidRPr="00D3726C" w:rsidRDefault="00AE6A73" w:rsidP="00AE6A7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30"/>
          <w:szCs w:val="30"/>
        </w:rPr>
      </w:pPr>
      <w:r w:rsidRPr="00D3726C">
        <w:rPr>
          <w:rFonts w:eastAsia="Calibri"/>
          <w:color w:val="000000"/>
          <w:sz w:val="30"/>
          <w:szCs w:val="30"/>
        </w:rPr>
        <w:t xml:space="preserve">Напоминаем, что если в прошлом году уплачивали сбор ежемесячно в размере 31,00 руб. за каждую </w:t>
      </w:r>
      <w:proofErr w:type="spellStart"/>
      <w:r w:rsidRPr="00D3726C">
        <w:rPr>
          <w:rFonts w:eastAsia="Calibri"/>
          <w:color w:val="000000"/>
          <w:sz w:val="30"/>
          <w:szCs w:val="30"/>
        </w:rPr>
        <w:t>агроусадьбу</w:t>
      </w:r>
      <w:proofErr w:type="spellEnd"/>
      <w:r w:rsidRPr="00D3726C">
        <w:rPr>
          <w:rFonts w:eastAsia="Calibri"/>
          <w:color w:val="000000"/>
          <w:sz w:val="30"/>
          <w:szCs w:val="30"/>
        </w:rPr>
        <w:t>, то в текущем году после индексации эта сумма составляет 37,00 руб. в месяц.</w:t>
      </w:r>
    </w:p>
    <w:p w:rsidR="00AE6A73" w:rsidRPr="00D3726C" w:rsidRDefault="00AE6A73" w:rsidP="00AE6A73">
      <w:pPr>
        <w:autoSpaceDE w:val="0"/>
        <w:autoSpaceDN w:val="0"/>
        <w:adjustRightInd w:val="0"/>
        <w:ind w:firstLine="708"/>
        <w:jc w:val="both"/>
        <w:rPr>
          <w:rFonts w:eastAsia="Calibri"/>
          <w:color w:val="242424"/>
          <w:sz w:val="30"/>
          <w:szCs w:val="30"/>
        </w:rPr>
      </w:pPr>
      <w:r w:rsidRPr="00D3726C">
        <w:rPr>
          <w:rFonts w:eastAsia="Calibri"/>
          <w:color w:val="242424"/>
          <w:sz w:val="30"/>
          <w:szCs w:val="30"/>
        </w:rPr>
        <w:t xml:space="preserve">Следовательно, если субъект </w:t>
      </w:r>
      <w:proofErr w:type="spellStart"/>
      <w:r w:rsidRPr="00D3726C">
        <w:rPr>
          <w:rFonts w:eastAsia="Calibri"/>
          <w:color w:val="242424"/>
          <w:sz w:val="30"/>
          <w:szCs w:val="30"/>
        </w:rPr>
        <w:t>агроэкутуризма</w:t>
      </w:r>
      <w:proofErr w:type="spellEnd"/>
      <w:r w:rsidRPr="00D3726C">
        <w:rPr>
          <w:rFonts w:eastAsia="Calibri"/>
          <w:color w:val="242424"/>
          <w:sz w:val="30"/>
          <w:szCs w:val="30"/>
        </w:rPr>
        <w:t xml:space="preserve"> планирует после 01.07.2023 остаться плательщиком сбора за осуществление деятельности по оказанию услуг в сфере </w:t>
      </w:r>
      <w:proofErr w:type="spellStart"/>
      <w:r w:rsidRPr="00D3726C">
        <w:rPr>
          <w:rFonts w:eastAsia="Calibri"/>
          <w:color w:val="242424"/>
          <w:sz w:val="30"/>
          <w:szCs w:val="30"/>
        </w:rPr>
        <w:t>агроэкутуризма</w:t>
      </w:r>
      <w:proofErr w:type="spellEnd"/>
      <w:r w:rsidRPr="00D3726C">
        <w:rPr>
          <w:rFonts w:eastAsia="Calibri"/>
          <w:color w:val="242424"/>
          <w:sz w:val="30"/>
          <w:szCs w:val="30"/>
        </w:rPr>
        <w:t>, тогда необходимо обратиться</w:t>
      </w:r>
      <w:r>
        <w:rPr>
          <w:rFonts w:eastAsia="Calibri"/>
          <w:color w:val="242424"/>
          <w:sz w:val="30"/>
          <w:szCs w:val="30"/>
        </w:rPr>
        <w:t xml:space="preserve"> </w:t>
      </w:r>
      <w:r w:rsidRPr="00D3726C">
        <w:rPr>
          <w:rFonts w:eastAsia="Calibri"/>
          <w:color w:val="242424"/>
          <w:sz w:val="30"/>
          <w:szCs w:val="30"/>
        </w:rPr>
        <w:t>с заявлением в местный районный исполнительный комитет.</w:t>
      </w:r>
    </w:p>
    <w:p w:rsidR="00E75BCD" w:rsidRPr="00AE6A73" w:rsidRDefault="00E75BCD" w:rsidP="00AE6A73">
      <w:bookmarkStart w:id="0" w:name="_GoBack"/>
      <w:bookmarkEnd w:id="0"/>
    </w:p>
    <w:sectPr w:rsidR="00E75BCD" w:rsidRPr="00AE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DA"/>
    <w:rsid w:val="000977AE"/>
    <w:rsid w:val="00163FDA"/>
    <w:rsid w:val="001A32AC"/>
    <w:rsid w:val="002410F9"/>
    <w:rsid w:val="0035138A"/>
    <w:rsid w:val="004C72A6"/>
    <w:rsid w:val="00655A5D"/>
    <w:rsid w:val="00675071"/>
    <w:rsid w:val="00A42D2F"/>
    <w:rsid w:val="00A71E83"/>
    <w:rsid w:val="00AE6A73"/>
    <w:rsid w:val="00BE5D1C"/>
    <w:rsid w:val="00CF63D5"/>
    <w:rsid w:val="00E06DDA"/>
    <w:rsid w:val="00E7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0740B-CDA7-45D0-9E40-99F7AD82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2D2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C7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2023-05-30T13:54:00Z</dcterms:created>
  <dcterms:modified xsi:type="dcterms:W3CDTF">2023-05-30T13:54:00Z</dcterms:modified>
</cp:coreProperties>
</file>