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FF" w:rsidRDefault="00006CFF" w:rsidP="00590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AD5" w:rsidRPr="00590AD5" w:rsidRDefault="00590AD5" w:rsidP="00590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AD5">
        <w:rPr>
          <w:rFonts w:ascii="Times New Roman" w:hAnsi="Times New Roman" w:cs="Times New Roman"/>
          <w:sz w:val="28"/>
          <w:szCs w:val="28"/>
        </w:rPr>
        <w:t>ОБЛАСТНЫЕ МАТЕРИАЛЫ</w:t>
      </w:r>
    </w:p>
    <w:p w:rsidR="00590AD5" w:rsidRPr="00590AD5" w:rsidRDefault="00590AD5" w:rsidP="00590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AD5">
        <w:rPr>
          <w:rFonts w:ascii="Times New Roman" w:hAnsi="Times New Roman" w:cs="Times New Roman"/>
          <w:sz w:val="28"/>
          <w:szCs w:val="28"/>
        </w:rPr>
        <w:t>для членов информационно-пропагандистских групп</w:t>
      </w:r>
    </w:p>
    <w:p w:rsidR="00590AD5" w:rsidRPr="00590AD5" w:rsidRDefault="00590AD5" w:rsidP="00590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AD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Pr="00590AD5">
        <w:rPr>
          <w:rFonts w:ascii="Times New Roman" w:hAnsi="Times New Roman" w:cs="Times New Roman"/>
          <w:sz w:val="28"/>
          <w:szCs w:val="28"/>
        </w:rPr>
        <w:t xml:space="preserve"> 2020г.)</w:t>
      </w:r>
    </w:p>
    <w:p w:rsidR="00590AD5" w:rsidRPr="00590AD5" w:rsidRDefault="00590AD5" w:rsidP="00590AD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590AD5">
        <w:rPr>
          <w:rFonts w:ascii="Times New Roman" w:hAnsi="Times New Roman" w:cs="Times New Roman"/>
          <w:i/>
          <w:sz w:val="28"/>
          <w:szCs w:val="28"/>
        </w:rPr>
        <w:t>Дополнительная тема</w:t>
      </w:r>
    </w:p>
    <w:p w:rsidR="00590AD5" w:rsidRDefault="00590AD5" w:rsidP="00590A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90AD5" w:rsidRDefault="00590AD5" w:rsidP="00590A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90AD5" w:rsidRPr="0004163D" w:rsidRDefault="00590AD5" w:rsidP="00590A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04163D">
        <w:rPr>
          <w:rStyle w:val="a4"/>
          <w:b/>
        </w:rPr>
        <w:t>Здоровое сердце – залог долгой и продуктивной жизни. П</w:t>
      </w:r>
      <w:r w:rsidRPr="0004163D">
        <w:rPr>
          <w:rFonts w:ascii="Times New Roman" w:hAnsi="Times New Roman" w:cs="Times New Roman"/>
          <w:b/>
          <w:sz w:val="30"/>
          <w:szCs w:val="30"/>
        </w:rPr>
        <w:t xml:space="preserve">рофилактика сердечно-сосудистых заболеваний </w:t>
      </w:r>
      <w:r w:rsidR="00240976">
        <w:rPr>
          <w:rFonts w:ascii="Times New Roman" w:hAnsi="Times New Roman" w:cs="Times New Roman"/>
          <w:b/>
          <w:sz w:val="30"/>
          <w:szCs w:val="30"/>
        </w:rPr>
        <w:t xml:space="preserve">                                в Гомельской области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90AD5" w:rsidRPr="0004163D" w:rsidRDefault="00590AD5" w:rsidP="00590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04163D">
        <w:rPr>
          <w:color w:val="111111"/>
          <w:sz w:val="30"/>
          <w:szCs w:val="30"/>
        </w:rPr>
        <w:t xml:space="preserve">Болезни системы кровообращения сегодня являются одной из </w:t>
      </w:r>
      <w:r w:rsidRPr="0004163D">
        <w:rPr>
          <w:b/>
          <w:color w:val="111111"/>
          <w:sz w:val="30"/>
          <w:szCs w:val="30"/>
        </w:rPr>
        <w:t>самых актуальных проблем</w:t>
      </w:r>
      <w:r w:rsidRPr="0004163D">
        <w:rPr>
          <w:color w:val="111111"/>
          <w:sz w:val="30"/>
          <w:szCs w:val="30"/>
        </w:rPr>
        <w:t xml:space="preserve"> научной медицины и практического здравоохранения. По данным официальной статистики они </w:t>
      </w:r>
      <w:r w:rsidRPr="0004163D">
        <w:rPr>
          <w:b/>
          <w:color w:val="111111"/>
          <w:sz w:val="30"/>
          <w:szCs w:val="30"/>
        </w:rPr>
        <w:t>занимают ведущее место среди всех причин заболеваемости и инвалидности</w:t>
      </w:r>
      <w:r w:rsidRPr="0004163D">
        <w:rPr>
          <w:color w:val="111111"/>
          <w:sz w:val="30"/>
          <w:szCs w:val="30"/>
        </w:rPr>
        <w:t xml:space="preserve">. </w:t>
      </w:r>
    </w:p>
    <w:p w:rsidR="00590AD5" w:rsidRPr="0004163D" w:rsidRDefault="00590AD5" w:rsidP="00590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04163D">
        <w:rPr>
          <w:color w:val="111111"/>
          <w:sz w:val="30"/>
          <w:szCs w:val="30"/>
        </w:rPr>
        <w:t xml:space="preserve">Коварство болезней системы кровообращения заключается в том, что они подкрадываются незаметно, в начальной стадии протекают бессимптомно. </w:t>
      </w:r>
    </w:p>
    <w:p w:rsidR="00590AD5" w:rsidRPr="0004163D" w:rsidRDefault="00590AD5" w:rsidP="00590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04163D">
        <w:rPr>
          <w:color w:val="111111"/>
          <w:sz w:val="30"/>
          <w:szCs w:val="30"/>
        </w:rPr>
        <w:t xml:space="preserve">Например, о наличии у </w:t>
      </w:r>
      <w:r w:rsidR="00240976">
        <w:rPr>
          <w:color w:val="111111"/>
          <w:sz w:val="30"/>
          <w:szCs w:val="30"/>
        </w:rPr>
        <w:t>себя</w:t>
      </w:r>
      <w:r w:rsidRPr="0004163D">
        <w:rPr>
          <w:color w:val="111111"/>
          <w:sz w:val="30"/>
          <w:szCs w:val="30"/>
        </w:rPr>
        <w:t xml:space="preserve"> гипертонической болезни знают только 50% гипертоников, и только половина из тех, кто знает – лечатся регулярно.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Сердечно-сосудистые заболевания, особенно ишемическая болезнь сердца, остаются </w:t>
      </w: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основной причиной преждевременной смерти во всем мире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 данным эпидемиологических исследований, профилактика сердечно-сосудистых заболеваний высоко эффективна. Снижение смертности от ишемической болезни сердца на 50% связано с воздействием на факторы риска и только на 40% с улучшением лечения.</w:t>
      </w:r>
    </w:p>
    <w:p w:rsidR="00C63FE7" w:rsidRPr="0004163D" w:rsidRDefault="00C63FE7" w:rsidP="00C6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 xml:space="preserve">Впервые </w:t>
      </w:r>
      <w:r w:rsidRPr="0004163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крупномасштабное исследование по выявлению факторов риска распространенных неинфекционных заболеваний (</w:t>
      </w:r>
      <w:r w:rsidRPr="0004163D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сердечно-сосудистых, онкологических, сахарного диабета, органов дыхания</w:t>
      </w:r>
      <w:r w:rsidRPr="0004163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) среди взрослого населения Республики Беларусь </w:t>
      </w:r>
      <w:r w:rsidRPr="0004163D">
        <w:rPr>
          <w:rFonts w:ascii="Times New Roman" w:hAnsi="Times New Roman" w:cs="Times New Roman"/>
          <w:sz w:val="30"/>
          <w:szCs w:val="30"/>
        </w:rPr>
        <w:t xml:space="preserve">на национальном уровне осуществлялось в 2016-2017 годах. </w:t>
      </w:r>
    </w:p>
    <w:p w:rsidR="00C63FE7" w:rsidRPr="0004163D" w:rsidRDefault="00C63FE7" w:rsidP="00C6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 xml:space="preserve">Участниками исследования стали около 6 тыс. белорусов в возрасте от 18 до 69 лет, проживающих во всех регионах республики. </w:t>
      </w:r>
    </w:p>
    <w:p w:rsidR="00C63FE7" w:rsidRPr="0004163D" w:rsidRDefault="00C63FE7" w:rsidP="00C6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>В процессе исследования определялась распространенность основных поведенческих и биологических факторов риска, таких как употребление табака и алкоголя, гиподинамия, нездоровое питание, избыточный вес и ожирение, повышенное артериальное давление, повышенное содержание глюкозы и липидов в крови и др.</w:t>
      </w:r>
    </w:p>
    <w:p w:rsidR="00C63FE7" w:rsidRPr="0004163D" w:rsidRDefault="00C63FE7" w:rsidP="00C63F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4163D">
        <w:rPr>
          <w:rFonts w:ascii="Times New Roman" w:hAnsi="Times New Roman" w:cs="Times New Roman"/>
          <w:b/>
          <w:sz w:val="30"/>
          <w:szCs w:val="30"/>
        </w:rPr>
        <w:t>Результаты сложились следующие:</w:t>
      </w:r>
    </w:p>
    <w:p w:rsidR="00C63FE7" w:rsidRPr="0004163D" w:rsidRDefault="00C63FE7" w:rsidP="00C63F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 xml:space="preserve">27,1% </w:t>
      </w:r>
      <w:r w:rsidR="00240976">
        <w:rPr>
          <w:rFonts w:ascii="Times New Roman" w:hAnsi="Times New Roman" w:cs="Times New Roman"/>
          <w:sz w:val="30"/>
          <w:szCs w:val="30"/>
        </w:rPr>
        <w:t>участников исследования</w:t>
      </w:r>
      <w:r w:rsidRPr="0004163D">
        <w:rPr>
          <w:rFonts w:ascii="Times New Roman" w:hAnsi="Times New Roman" w:cs="Times New Roman"/>
          <w:sz w:val="30"/>
          <w:szCs w:val="30"/>
        </w:rPr>
        <w:t xml:space="preserve"> в возрасте 18-69 лет ежедневно курят;</w:t>
      </w:r>
    </w:p>
    <w:p w:rsidR="00C63FE7" w:rsidRPr="0004163D" w:rsidRDefault="00C63FE7" w:rsidP="00C63F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 xml:space="preserve">52,8% – употребляли алкоголь в течение последнего месяца; </w:t>
      </w:r>
    </w:p>
    <w:p w:rsidR="00C63FE7" w:rsidRPr="0004163D" w:rsidRDefault="00C63FE7" w:rsidP="00C63F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>72,9% – потребляют меньше пяти порций фруктов и овощей в день;</w:t>
      </w:r>
    </w:p>
    <w:p w:rsidR="00C63FE7" w:rsidRPr="0004163D" w:rsidRDefault="00C63FE7" w:rsidP="00C63F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lastRenderedPageBreak/>
        <w:t xml:space="preserve">60,6% – имеют избыточную массу тела; </w:t>
      </w:r>
    </w:p>
    <w:p w:rsidR="00C63FE7" w:rsidRPr="0004163D" w:rsidRDefault="00C63FE7" w:rsidP="00C63F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 xml:space="preserve">25,4% – имеют ожирение;   </w:t>
      </w:r>
    </w:p>
    <w:p w:rsidR="00C63FE7" w:rsidRPr="0004163D" w:rsidRDefault="00C63FE7" w:rsidP="00C63F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>44,9% – имеют повышенное артериальное давление;</w:t>
      </w:r>
    </w:p>
    <w:p w:rsidR="00C63FE7" w:rsidRPr="0004163D" w:rsidRDefault="00C63FE7" w:rsidP="00C63F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>7,6% – имеют повышенный уровень глюкозы в крови;</w:t>
      </w:r>
    </w:p>
    <w:p w:rsidR="00C63FE7" w:rsidRPr="0004163D" w:rsidRDefault="00C63FE7" w:rsidP="00C63F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 xml:space="preserve">13,4% респондентов в возрасте 40-69 лет имеют 10-летний риск </w:t>
      </w:r>
      <w:r w:rsidR="008970DE">
        <w:rPr>
          <w:rFonts w:ascii="Times New Roman" w:hAnsi="Times New Roman" w:cs="Times New Roman"/>
          <w:sz w:val="30"/>
          <w:szCs w:val="30"/>
        </w:rPr>
        <w:t>болезней системы кровообращения</w:t>
      </w:r>
      <w:r w:rsidRPr="0004163D">
        <w:rPr>
          <w:rFonts w:ascii="Times New Roman" w:hAnsi="Times New Roman" w:cs="Times New Roman"/>
          <w:sz w:val="30"/>
          <w:szCs w:val="30"/>
        </w:rPr>
        <w:t xml:space="preserve"> выше 30%.</w:t>
      </w:r>
    </w:p>
    <w:p w:rsidR="00C63FE7" w:rsidRPr="0004163D" w:rsidRDefault="00C63FE7" w:rsidP="00C63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04163D">
        <w:rPr>
          <w:rFonts w:ascii="Times New Roman" w:hAnsi="Times New Roman" w:cs="Times New Roman"/>
          <w:sz w:val="30"/>
          <w:szCs w:val="30"/>
        </w:rPr>
        <w:t>Аналогичное исследование планируется провести в республике в 2020году.</w:t>
      </w:r>
    </w:p>
    <w:p w:rsidR="00C63FE7" w:rsidRPr="0004163D" w:rsidRDefault="00C63FE7" w:rsidP="00C63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Профилактика сердечно-сосудистых заболеваний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это комплекс </w:t>
      </w:r>
      <w:r w:rsidR="00924AC8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мероприятий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направленный на устранение или минимизацию влияния сердечно-сосудистых заболеваний и связанной с ними инвалидности.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Профилактические мероприятия </w:t>
      </w: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должны проводиться всю жизнь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начиная с рождения и до глубокой старости.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>Основные стратегии профилактики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Популяционная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изменение образа жизни, экологической обстановки, пропаганда здорового образа жизни;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Стратегия высокого риска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превентивные меры, направленные на снижение уровня факторов риска сердечно-сосудистых заболеваний. Эти направления профилактики должны взаимно дополнять друг друга.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>Профилактику сердечно-сосудистых заболеваний можно условно разделить на две группы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062F5E" w:rsidRPr="0004163D" w:rsidRDefault="00062F5E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B560DF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Первичная профилактика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включает рациональный режим труда и отдыха,  увеличение физической активности, ограничение поваренной соли, отказ от алкоголя и курения, снижение калорийности пищи и массы тела. По сути именно первичная профилактика позволяет сохранить рациональные условия жизнедеятельности человека.</w:t>
      </w:r>
    </w:p>
    <w:p w:rsidR="0011611C" w:rsidRPr="0004163D" w:rsidRDefault="0011611C" w:rsidP="00D6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>В Гомельской области созданы благоприятные условия для организации занятий физической культурой и спортом всех слоев населения.</w:t>
      </w:r>
    </w:p>
    <w:p w:rsidR="0011611C" w:rsidRPr="0004163D" w:rsidRDefault="0011611C" w:rsidP="00D673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4163D">
        <w:rPr>
          <w:rFonts w:ascii="Times New Roman" w:hAnsi="Times New Roman" w:cs="Times New Roman"/>
          <w:i/>
          <w:sz w:val="30"/>
          <w:szCs w:val="30"/>
        </w:rPr>
        <w:t xml:space="preserve">Справочно: </w:t>
      </w:r>
      <w:r w:rsidR="00D673F0" w:rsidRPr="0004163D">
        <w:rPr>
          <w:rFonts w:ascii="Times New Roman" w:hAnsi="Times New Roman" w:cs="Times New Roman"/>
          <w:i/>
          <w:sz w:val="30"/>
          <w:szCs w:val="30"/>
        </w:rPr>
        <w:t>к</w:t>
      </w:r>
      <w:r w:rsidRPr="0004163D">
        <w:rPr>
          <w:rFonts w:ascii="Times New Roman" w:hAnsi="Times New Roman" w:cs="Times New Roman"/>
          <w:i/>
          <w:sz w:val="30"/>
          <w:szCs w:val="30"/>
        </w:rPr>
        <w:t xml:space="preserve"> услугам жителей региона предоставлены 1936 спортивных сооружений из них: 24 стадион</w:t>
      </w:r>
      <w:r w:rsidR="00240976">
        <w:rPr>
          <w:rFonts w:ascii="Times New Roman" w:hAnsi="Times New Roman" w:cs="Times New Roman"/>
          <w:i/>
          <w:sz w:val="30"/>
          <w:szCs w:val="30"/>
        </w:rPr>
        <w:t>а</w:t>
      </w:r>
      <w:r w:rsidRPr="0004163D">
        <w:rPr>
          <w:rFonts w:ascii="Times New Roman" w:hAnsi="Times New Roman" w:cs="Times New Roman"/>
          <w:i/>
          <w:sz w:val="30"/>
          <w:szCs w:val="30"/>
        </w:rPr>
        <w:t>, 755 спортивных залов, 117 плавательных бассейн</w:t>
      </w:r>
      <w:r w:rsidR="00240976">
        <w:rPr>
          <w:rFonts w:ascii="Times New Roman" w:hAnsi="Times New Roman" w:cs="Times New Roman"/>
          <w:i/>
          <w:sz w:val="30"/>
          <w:szCs w:val="30"/>
        </w:rPr>
        <w:t>ов</w:t>
      </w:r>
      <w:r w:rsidRPr="0004163D">
        <w:rPr>
          <w:rFonts w:ascii="Times New Roman" w:hAnsi="Times New Roman" w:cs="Times New Roman"/>
          <w:i/>
          <w:sz w:val="30"/>
          <w:szCs w:val="30"/>
        </w:rPr>
        <w:t>,     6 манежей (1 – футбольный, 3 – легкоатлетических, 2 – конных),  2 ледовых Дворца спорта с тремя ледовыми площадками, 1 лыжероллерная трасса, 31 стрелковый тир, 6 лыжных баз, 367 спортивных площадок, 55 полей для спортивных игр и прочие спортивные сооружения.</w:t>
      </w:r>
    </w:p>
    <w:p w:rsidR="0011611C" w:rsidRPr="0004163D" w:rsidRDefault="0011611C" w:rsidP="00D6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 xml:space="preserve">Все объекты физкультурно-спортивного значения предоставляются для свободного посещения и занятий в спортивных </w:t>
      </w:r>
      <w:r w:rsidRPr="0004163D">
        <w:rPr>
          <w:rFonts w:ascii="Times New Roman" w:hAnsi="Times New Roman" w:cs="Times New Roman"/>
          <w:sz w:val="30"/>
          <w:szCs w:val="30"/>
        </w:rPr>
        <w:lastRenderedPageBreak/>
        <w:t>секциях и кружках всех категорий населения с оказанием физкультурно-оздоровительных услуг. Обеспечена доступность объектов в вечернее, каникулярное и внеурочное время.</w:t>
      </w:r>
    </w:p>
    <w:p w:rsidR="0011611C" w:rsidRPr="0004163D" w:rsidRDefault="0011611C" w:rsidP="00D6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>Для организации физкультурно-оздоровительной и спортивно-массовой работы по месту жительства со всеми категориями населения во всех регионах области созданы и работают 23 физкультурно-спортивных клуба, физкультурно-оздоровительных центра.</w:t>
      </w:r>
    </w:p>
    <w:p w:rsidR="0011611C" w:rsidRPr="0004163D" w:rsidRDefault="0011611C" w:rsidP="00D6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 xml:space="preserve">В сельской местности ежеквартально на базе сельских </w:t>
      </w:r>
      <w:r w:rsidR="00240976">
        <w:rPr>
          <w:rFonts w:ascii="Times New Roman" w:hAnsi="Times New Roman" w:cs="Times New Roman"/>
          <w:sz w:val="30"/>
          <w:szCs w:val="30"/>
        </w:rPr>
        <w:t>С</w:t>
      </w:r>
      <w:r w:rsidRPr="0004163D">
        <w:rPr>
          <w:rFonts w:ascii="Times New Roman" w:hAnsi="Times New Roman" w:cs="Times New Roman"/>
          <w:sz w:val="30"/>
          <w:szCs w:val="30"/>
        </w:rPr>
        <w:t>оветов проводятся спортивные мероприятия под девизом – «Здоровый  Я – здоровая страна!», «Главный рекорд – здоровье!», проходят соревнования по наиболее популярным видам спорта: волейбол, футбол, настольный теннис и др.</w:t>
      </w:r>
    </w:p>
    <w:p w:rsidR="0011611C" w:rsidRPr="0004163D" w:rsidRDefault="0011611C" w:rsidP="00D6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>Для популяризации здорового образа жизни и профилактик</w:t>
      </w:r>
      <w:r w:rsidR="002A5083">
        <w:rPr>
          <w:rFonts w:ascii="Times New Roman" w:hAnsi="Times New Roman" w:cs="Times New Roman"/>
          <w:sz w:val="30"/>
          <w:szCs w:val="30"/>
        </w:rPr>
        <w:t>и</w:t>
      </w:r>
      <w:r w:rsidRPr="0004163D">
        <w:rPr>
          <w:rFonts w:ascii="Times New Roman" w:hAnsi="Times New Roman" w:cs="Times New Roman"/>
          <w:sz w:val="30"/>
          <w:szCs w:val="30"/>
        </w:rPr>
        <w:t xml:space="preserve"> сердечно-сосудистых заболеваний, развити</w:t>
      </w:r>
      <w:r w:rsidR="0096177F">
        <w:rPr>
          <w:rFonts w:ascii="Times New Roman" w:hAnsi="Times New Roman" w:cs="Times New Roman"/>
          <w:sz w:val="30"/>
          <w:szCs w:val="30"/>
        </w:rPr>
        <w:t>я</w:t>
      </w:r>
      <w:r w:rsidRPr="0004163D">
        <w:rPr>
          <w:rFonts w:ascii="Times New Roman" w:hAnsi="Times New Roman" w:cs="Times New Roman"/>
          <w:sz w:val="30"/>
          <w:szCs w:val="30"/>
        </w:rPr>
        <w:t xml:space="preserve"> двигательной активности граждан проводятся спортивно-массовые мероприятия республиканского, областного, городского и районного уровней. </w:t>
      </w:r>
      <w:r w:rsidR="002A5083">
        <w:rPr>
          <w:rFonts w:ascii="Times New Roman" w:hAnsi="Times New Roman" w:cs="Times New Roman"/>
          <w:sz w:val="30"/>
          <w:szCs w:val="30"/>
        </w:rPr>
        <w:t>Например</w:t>
      </w:r>
      <w:r w:rsidRPr="0004163D">
        <w:rPr>
          <w:rFonts w:ascii="Times New Roman" w:hAnsi="Times New Roman" w:cs="Times New Roman"/>
          <w:sz w:val="30"/>
          <w:szCs w:val="30"/>
        </w:rPr>
        <w:t>: «Мама, папа, я – спортивная семья», «Спорт – это сила», ежегодные соревнования по лыжному спорту в рамках Всемирного дня снега «Гомельская лыжня», легкоатлетические соревнования по эко-марафону, велопробеги</w:t>
      </w:r>
      <w:r w:rsidR="002A5083">
        <w:rPr>
          <w:rFonts w:ascii="Times New Roman" w:hAnsi="Times New Roman" w:cs="Times New Roman"/>
          <w:sz w:val="30"/>
          <w:szCs w:val="30"/>
        </w:rPr>
        <w:t xml:space="preserve"> и др</w:t>
      </w:r>
      <w:r w:rsidRPr="0004163D">
        <w:rPr>
          <w:rFonts w:ascii="Times New Roman" w:hAnsi="Times New Roman" w:cs="Times New Roman"/>
          <w:sz w:val="30"/>
          <w:szCs w:val="30"/>
        </w:rPr>
        <w:t xml:space="preserve">.   </w:t>
      </w:r>
    </w:p>
    <w:p w:rsidR="00ED0F9A" w:rsidRPr="0004163D" w:rsidRDefault="0011611C" w:rsidP="00D67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sz w:val="30"/>
          <w:szCs w:val="30"/>
        </w:rPr>
        <w:t>Также в Гомельской области осуществляется реализация республиканского проекта «Здоровые города и поселки» на 21 административной территории (</w:t>
      </w:r>
      <w:r w:rsidRPr="0004163D">
        <w:rPr>
          <w:rFonts w:ascii="Times New Roman" w:hAnsi="Times New Roman" w:cs="Times New Roman"/>
          <w:i/>
          <w:sz w:val="30"/>
          <w:szCs w:val="30"/>
        </w:rPr>
        <w:t>например, Жлобинский район – поселок Стрешин, Октябрьский район – агрогородок Любань, Светлогорский район – агрогородок Чирковичи, Петриковский район – агрогородок Бабуничи и другие</w:t>
      </w:r>
      <w:r w:rsidRPr="0004163D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B560DF" w:rsidRPr="0004163D" w:rsidRDefault="0011611C" w:rsidP="00D67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hAnsi="Times New Roman" w:cs="Times New Roman"/>
          <w:sz w:val="30"/>
          <w:szCs w:val="30"/>
        </w:rPr>
        <w:t>С целью вовлечения в систематические занятия физической культурой и спортом всех категорий граждан в рамках реализации мероприятий проекта проводятся конкурсы, праздники здоровья, тематические вечера физкультурно-оздоровительной направленности, подвижные спортивные игры.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590AD5" w:rsidRPr="0004163D" w:rsidRDefault="00590AD5" w:rsidP="00C6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163D">
        <w:rPr>
          <w:rFonts w:ascii="Times New Roman" w:hAnsi="Times New Roman" w:cs="Times New Roman"/>
          <w:b/>
          <w:sz w:val="30"/>
          <w:szCs w:val="30"/>
        </w:rPr>
        <w:t>Вторичная (медикаментозная ) профилактика</w:t>
      </w:r>
      <w:r w:rsidRPr="0004163D">
        <w:rPr>
          <w:rFonts w:ascii="Times New Roman" w:hAnsi="Times New Roman" w:cs="Times New Roman"/>
          <w:sz w:val="30"/>
          <w:szCs w:val="30"/>
        </w:rPr>
        <w:t> проводится дифференцированно с группами пациентов с сердечно-сосудистыми заболеваниями с целью предупреждения рецидивов заболеваний, развития осложнений у лиц  с реализованными факторами риска, снижения заболеваемости и смертности  от этих болезней, улучшения качества  жизни пациентов.</w:t>
      </w:r>
    </w:p>
    <w:p w:rsidR="00C63A2C" w:rsidRPr="0004163D" w:rsidRDefault="00062F5E" w:rsidP="00590AD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 2019 году в </w:t>
      </w:r>
      <w:r w:rsidR="00C63A2C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учреждении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«Гомельский областной клинический кардиологический центр» проведено  </w:t>
      </w:r>
      <w:r w:rsidR="00C63A2C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871 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оперативн</w:t>
      </w:r>
      <w:r w:rsidR="00C63A2C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ое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вмешательств</w:t>
      </w:r>
      <w:r w:rsidR="00C63A2C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 сердце (</w:t>
      </w:r>
      <w:r w:rsidR="006E2460" w:rsidRPr="0004163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без учета рентгенэндоваскулярных вмешательств на коронарных артериях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), из них на открытом сердце –</w:t>
      </w:r>
      <w:r w:rsidR="00C63A2C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393 операции.</w:t>
      </w:r>
    </w:p>
    <w:p w:rsidR="00C63A2C" w:rsidRPr="0004163D" w:rsidRDefault="00C63A2C" w:rsidP="00C63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роведено 465 операций при нарушениях ритма. </w:t>
      </w:r>
    </w:p>
    <w:p w:rsidR="00C63A2C" w:rsidRPr="0004163D" w:rsidRDefault="006E2460" w:rsidP="00C63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Установлено 410 электрокардиостимуляторов</w:t>
      </w:r>
      <w:r w:rsidR="00C63A2C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51</w:t>
      </w:r>
      <w:r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реимплантаци</w:t>
      </w:r>
      <w:r w:rsidR="00C63A2C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359 имплантаций. </w:t>
      </w:r>
    </w:p>
    <w:p w:rsidR="00062F5E" w:rsidRPr="0004163D" w:rsidRDefault="00C63A2C" w:rsidP="00C63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2019 год</w:t>
      </w:r>
      <w:r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количество  коронарографий  (</w:t>
      </w:r>
      <w:r w:rsidR="006E2460" w:rsidRPr="0004163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исследование сосудов сердца</w:t>
      </w:r>
      <w:r w:rsidR="00240976">
        <w:rPr>
          <w:rFonts w:ascii="Times New Roman" w:eastAsia="Times New Roman" w:hAnsi="Times New Roman" w:cs="Times New Roman"/>
          <w:sz w:val="30"/>
          <w:szCs w:val="30"/>
          <w:lang w:eastAsia="ru-RU"/>
        </w:rPr>
        <w:t>) составило 2484</w:t>
      </w:r>
      <w:r w:rsidR="006E2460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</w:t>
      </w:r>
    </w:p>
    <w:p w:rsidR="00062F5E" w:rsidRPr="0004163D" w:rsidRDefault="00062F5E" w:rsidP="00590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данным ВОЗ, наибольший вклад в риск внезапной смерти вносят </w:t>
      </w: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три основных фактора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артериальная гипертензия, гиперхолестеринемия (дислипидемия) и курение.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Классификация факторов риска 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сердечно-сосудистых заболеваний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</w:p>
    <w:p w:rsidR="00590AD5" w:rsidRPr="0004163D" w:rsidRDefault="00590AD5" w:rsidP="00C63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Биологические (немодифицируемые) факторы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590AD5" w:rsidRPr="0004163D" w:rsidRDefault="00590AD5" w:rsidP="00C63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Возраст, пол, наследственность 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раннее развитие сердечно-сосудистых заболеваний у родственников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 генетические факторы, способствующие возникновению гипертензии, толерантности к глюкозе, сахарному диабету и ожирению</w:t>
      </w:r>
      <w:r w:rsidR="00C63A2C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590AD5" w:rsidRPr="0004163D" w:rsidRDefault="00590AD5" w:rsidP="00C63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Анатомические, физиологические и метаболические 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биохимические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особенности:</w:t>
      </w:r>
      <w:r w:rsidR="00C63A2C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ожирение и характер распределения жира в организме, сахарный диабет.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Поведенческие (модифицируемые) факторы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</w:p>
    <w:p w:rsidR="00590AD5" w:rsidRPr="0004163D" w:rsidRDefault="00590AD5" w:rsidP="00C63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Пищевые привычки, курение, </w:t>
      </w:r>
      <w:r w:rsidR="00FA19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гиподинамия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употребление алкоголя, подверженность стрессам.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Наличие даже одного из факторов риска </w:t>
      </w: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увеличивает смертность мужчин в возрасте 50-69 лет в 3,5 раза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сочетанное действие нескольких факторов </w:t>
      </w:r>
      <w:r w:rsidR="00C63A2C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 5-7 раз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Таким образом, для воздействия на факторы риска сердечно-сосудистых заболеваний, необходимо у каждого индивидуума мотивировать формирование здорового образа жизни.</w:t>
      </w:r>
    </w:p>
    <w:p w:rsidR="00590AD5" w:rsidRPr="0004163D" w:rsidRDefault="00590AD5" w:rsidP="0059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Мероприятия, формирующие здоровый образ жизни и снижающие уровень факторов риска:</w:t>
      </w:r>
    </w:p>
    <w:p w:rsidR="007F00B9" w:rsidRPr="0004163D" w:rsidRDefault="00590AD5" w:rsidP="007F00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Отказаться от курения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не курящим </w:t>
      </w:r>
      <w:r w:rsidR="00585B08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585B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от пребывания в помещениях для курения (пассивное курение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). </w:t>
      </w:r>
    </w:p>
    <w:p w:rsidR="007F00B9" w:rsidRPr="0004163D" w:rsidRDefault="00590AD5" w:rsidP="007F0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человек выкуривает 5 сигарет в день </w:t>
      </w:r>
      <w:r w:rsidR="007F00B9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увеличивается риск смерти на 40%, если одну пачку в день </w:t>
      </w:r>
      <w:r w:rsidR="007F00B9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400%, то есть шансов умереть в 10 раз больше!</w:t>
      </w:r>
    </w:p>
    <w:p w:rsidR="00590AD5" w:rsidRPr="0004163D" w:rsidRDefault="00590AD5" w:rsidP="007F0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Республике Беларусь табакокурение является опосредованной причиной смерти каждого пятого случая смерти лиц старше 35 лет. </w:t>
      </w:r>
    </w:p>
    <w:p w:rsidR="007F00B9" w:rsidRPr="0004163D" w:rsidRDefault="00590AD5" w:rsidP="007F00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Соблюдать гипохолестериновую диету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снижение насыщенных жиров 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уменьшение потребления жирных сортов свинины, 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lastRenderedPageBreak/>
        <w:t>введение в рацион питания мяс</w:t>
      </w:r>
      <w:r w:rsidR="00E5737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а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="00E57377"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с низким содержанием холестерина</w:t>
      </w:r>
      <w:r w:rsidR="00E5737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:</w:t>
      </w:r>
      <w:r w:rsidR="00E57377"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индейки, кролика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 акцент на цельно зерновые продукты, овощи 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рекомендуется до 5 порций в день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 фрукты и рыбу. Следует использовать мягкий маргарин, подсолнечное, кукурузное, рапсовое или оливковое масла. Общее содержание жиров должно быть не более 30% общего энергетического состава, а содержание насыщенных жиров не должно превышать 1/3 всех потребляемых жиров.</w:t>
      </w:r>
    </w:p>
    <w:p w:rsidR="007F00B9" w:rsidRPr="0004163D" w:rsidRDefault="00590AD5" w:rsidP="007F0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Уменьшить потребление поваренной соли до </w:t>
      </w:r>
      <w:r w:rsidR="007F00B9"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                            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 г/сутки.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Сократить употребление продуктов, содержащих «скрытую» соль: копченые и вареные колбасные изделия, хлеб. Исследования ученых показали, что, если ограничить употребление соли, риск инфаркта миокарда и других сердечных </w:t>
      </w:r>
      <w:r w:rsidR="007F00B9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катастроф может снизиться на 25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%.  Очень полезно увеличить употребление продуктов, содержащих калий и магний 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морская капуста, изюм, свекла,  абрикосы, кабачки, тыква, гречка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590AD5" w:rsidRPr="0004163D" w:rsidRDefault="00590AD5" w:rsidP="007F0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Рациональное питание</w:t>
      </w:r>
      <w:r w:rsidR="007F00B9"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7F00B9" w:rsidRPr="0004163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сбалансированное, регулярное 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не реже 4 раз в день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питание с ограничением потребления соли.</w:t>
      </w:r>
    </w:p>
    <w:p w:rsidR="000E3CFB" w:rsidRPr="0004163D" w:rsidRDefault="00590AD5" w:rsidP="007F00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Снижать избыточный вес.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Избыточный вес повышает риск развития </w:t>
      </w:r>
      <w:r w:rsidR="000E3CFB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ишемической болезни сердца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других заболеваний, связанных с атеросклерозом. </w:t>
      </w:r>
    </w:p>
    <w:p w:rsidR="000E3CFB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Обращает на себя внимание тот факт, что более 12% населения вообще не знает своего веса. Распространенность избыточной массы тела увеличивается с возрастом. </w:t>
      </w:r>
    </w:p>
    <w:p w:rsidR="00590AD5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оценки своего веса используйте простую формулу определения индекса массы тела 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(ИМТ) = вес (кг) /рост (м 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perscript"/>
          <w:lang w:eastAsia="ru-RU"/>
        </w:rPr>
        <w:t>2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)</w:t>
      </w:r>
      <w:r w:rsidR="000E3CFB"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590AD5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ИМТ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до 24,9 </w:t>
      </w:r>
      <w:r w:rsidR="000E3CFB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нормальная масса тела;</w:t>
      </w:r>
    </w:p>
    <w:p w:rsidR="00590AD5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25-29,9 – избыточная масса тела;</w:t>
      </w:r>
    </w:p>
    <w:p w:rsidR="00590AD5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30-34,9 – ожирение I степени;</w:t>
      </w:r>
    </w:p>
    <w:p w:rsidR="00590AD5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35-39,9 – ожирение II степени;</w:t>
      </w:r>
    </w:p>
    <w:p w:rsidR="00590AD5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40 и более – ожирение III степени.</w:t>
      </w:r>
    </w:p>
    <w:p w:rsidR="000E3CFB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Причем, </w:t>
      </w: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более опасно так называемое центральное ожирение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мужского типа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когда жир откладывается на животе. </w:t>
      </w:r>
    </w:p>
    <w:p w:rsidR="00C10BFB" w:rsidRDefault="00C10BFB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90AD5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наличии центрального ожирения можно судить по окружности талии (ОТ) и отношению окружности талии к окружности бедер. Риск сердечно-сосудистых заболеваний повышается у мужчин с ОТ больше 94 см и, особенно, при окружности больше 102 см, у женщин </w:t>
      </w:r>
      <w:r w:rsidR="000E3CFB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соответственно больше 80 см и 88 см.</w:t>
      </w:r>
    </w:p>
    <w:p w:rsidR="00590AD5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Для мужчин с ОТ &lt; 102 см и женщин с ОТ &lt; 88 см и/или ИМТ &lt; 30 кг/ м 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perscript"/>
          <w:lang w:eastAsia="ru-RU"/>
        </w:rPr>
        <w:t>2  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рекомендуется не набирать вес.</w:t>
      </w:r>
    </w:p>
    <w:p w:rsidR="00590AD5" w:rsidRPr="0004163D" w:rsidRDefault="00590AD5" w:rsidP="000E3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Для мужчин с ОТ ≥ 102 см и женщин с ОТ ≥ 88 см и/или ИМТ ≥ 30 кг/ м 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perscript"/>
          <w:lang w:eastAsia="ru-RU"/>
        </w:rPr>
        <w:t>2  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рекомендуется снижать массу тела.</w:t>
      </w:r>
    </w:p>
    <w:p w:rsidR="00590AD5" w:rsidRPr="0004163D" w:rsidRDefault="00590AD5" w:rsidP="002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5.Контролировать </w:t>
      </w:r>
      <w:r w:rsidR="000B245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артериальное давление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. 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Поддерживать уровень </w:t>
      </w:r>
      <w:r w:rsidR="000B24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артериального давления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выше 140/90 мм рт. ст.</w:t>
      </w:r>
    </w:p>
    <w:p w:rsidR="00590AD5" w:rsidRPr="0004163D" w:rsidRDefault="00590AD5" w:rsidP="002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6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Увеличивать физическую активность.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Не менее 150 минут в неделю средней аэробной 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ходьба, плавание, велосипед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физической активности (</w:t>
      </w:r>
      <w:r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по 30 минут в день 5 раз в неделю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или 75 минут в неделю интенсивной физической активности или комбинация.</w:t>
      </w:r>
    </w:p>
    <w:p w:rsidR="00590AD5" w:rsidRPr="0004163D" w:rsidRDefault="002F0ACF" w:rsidP="002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7</w:t>
      </w:r>
      <w:r w:rsidR="00590AD5"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.Ограничить приём алкоголя. </w:t>
      </w:r>
      <w:r w:rsidR="00590AD5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Меньше 2 стандартных доз 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</w:t>
      </w:r>
      <w:r w:rsidR="00590AD5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590AD5" w:rsidRPr="0004163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1 доза - 12 г/18 мл этанола</w:t>
      </w:r>
      <w:r w:rsidR="00590AD5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в день для мужчин и меньше 1 стандартной дозы для женщин в день, что приблизительно соответствует 330 мл пива, или 150 мл вина, или 45 мл крепкого напитка.</w:t>
      </w:r>
    </w:p>
    <w:p w:rsidR="00590AD5" w:rsidRPr="0004163D" w:rsidRDefault="002F0ACF" w:rsidP="002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8</w:t>
      </w:r>
      <w:r w:rsidR="00590AD5" w:rsidRPr="000416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  <w:r w:rsidR="00590AD5"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Контролировать гликемию.</w:t>
      </w:r>
      <w:r w:rsidR="00590AD5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Уровень гликированного гемоглобина </w:t>
      </w:r>
      <w:r w:rsidR="00590AD5"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&lt; </w:t>
      </w:r>
      <w:r w:rsidR="00590AD5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6-6,5%.</w:t>
      </w:r>
    </w:p>
    <w:p w:rsidR="00590AD5" w:rsidRPr="0004163D" w:rsidRDefault="002F0ACF" w:rsidP="002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9</w:t>
      </w:r>
      <w:r w:rsidR="00590AD5" w:rsidRPr="000416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.Избегать длительных стрессовых ситуаций.</w:t>
      </w:r>
    </w:p>
    <w:p w:rsidR="002F0ACF" w:rsidRPr="0004163D" w:rsidRDefault="002F0ACF" w:rsidP="002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F0ACF" w:rsidRPr="0004163D" w:rsidRDefault="00590AD5" w:rsidP="002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Даже небольшие изменения, внесенные в образ жизни, могут замедлить преждевременное старение сердца и сосудов. </w:t>
      </w:r>
    </w:p>
    <w:p w:rsidR="002F0ACF" w:rsidRPr="0004163D" w:rsidRDefault="00590AD5" w:rsidP="002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Никогда не поздно начать вести здоровый образ жизни</w:t>
      </w:r>
      <w:r w:rsidR="003C7E80"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</w:t>
      </w: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590AD5" w:rsidRPr="0004163D" w:rsidRDefault="00590AD5" w:rsidP="002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1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590AD5" w:rsidRPr="00590AD5" w:rsidRDefault="00590AD5" w:rsidP="00590AD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A2F33" w:rsidRDefault="00DA2F33" w:rsidP="00DA2F33">
      <w:pPr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79" w:rsidRPr="00DA2F33" w:rsidRDefault="00DA2F33" w:rsidP="00DA2F33">
      <w:pPr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«Гомельский областной клинический кардиологический центр»</w:t>
      </w:r>
    </w:p>
    <w:p w:rsidR="00DA2F33" w:rsidRPr="00DA2F33" w:rsidRDefault="00DA2F33" w:rsidP="00DA2F33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DA2F33">
        <w:rPr>
          <w:rFonts w:ascii="Times New Roman" w:hAnsi="Times New Roman" w:cs="Times New Roman"/>
          <w:sz w:val="24"/>
          <w:szCs w:val="24"/>
        </w:rPr>
        <w:t>Управление спорта и туризма облисполкома</w:t>
      </w:r>
    </w:p>
    <w:p w:rsidR="00DA2F33" w:rsidRPr="00DA2F33" w:rsidRDefault="00DA2F33" w:rsidP="00DA2F33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DA2F33">
        <w:rPr>
          <w:rFonts w:ascii="Times New Roman" w:hAnsi="Times New Roman" w:cs="Times New Roman"/>
          <w:sz w:val="24"/>
          <w:szCs w:val="24"/>
        </w:rPr>
        <w:t>Главное управление идеологической работы, культуры и по делам молодежи облисполкома</w:t>
      </w:r>
    </w:p>
    <w:p w:rsidR="00DA2F33" w:rsidRPr="00590AD5" w:rsidRDefault="00DA2F33">
      <w:pPr>
        <w:rPr>
          <w:rFonts w:ascii="Times New Roman" w:hAnsi="Times New Roman" w:cs="Times New Roman"/>
          <w:sz w:val="30"/>
          <w:szCs w:val="30"/>
        </w:rPr>
      </w:pPr>
    </w:p>
    <w:sectPr w:rsidR="00DA2F33" w:rsidRPr="00590AD5" w:rsidSect="00B560DF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43" w:rsidRDefault="009A0C43" w:rsidP="00B560DF">
      <w:pPr>
        <w:spacing w:after="0" w:line="240" w:lineRule="auto"/>
      </w:pPr>
      <w:r>
        <w:separator/>
      </w:r>
    </w:p>
  </w:endnote>
  <w:endnote w:type="continuationSeparator" w:id="0">
    <w:p w:rsidR="009A0C43" w:rsidRDefault="009A0C43" w:rsidP="00B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43" w:rsidRDefault="009A0C43" w:rsidP="00B560DF">
      <w:pPr>
        <w:spacing w:after="0" w:line="240" w:lineRule="auto"/>
      </w:pPr>
      <w:r>
        <w:separator/>
      </w:r>
    </w:p>
  </w:footnote>
  <w:footnote w:type="continuationSeparator" w:id="0">
    <w:p w:rsidR="009A0C43" w:rsidRDefault="009A0C43" w:rsidP="00B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953050"/>
      <w:docPartObj>
        <w:docPartGallery w:val="Page Numbers (Top of Page)"/>
        <w:docPartUnique/>
      </w:docPartObj>
    </w:sdtPr>
    <w:sdtContent>
      <w:p w:rsidR="00B560DF" w:rsidRDefault="0006772F">
        <w:pPr>
          <w:pStyle w:val="a6"/>
          <w:jc w:val="right"/>
        </w:pPr>
        <w:r>
          <w:fldChar w:fldCharType="begin"/>
        </w:r>
        <w:r w:rsidR="00B560DF">
          <w:instrText>PAGE   \* MERGEFORMAT</w:instrText>
        </w:r>
        <w:r>
          <w:fldChar w:fldCharType="separate"/>
        </w:r>
        <w:r w:rsidR="00006CFF">
          <w:rPr>
            <w:noProof/>
          </w:rPr>
          <w:t>2</w:t>
        </w:r>
        <w:r>
          <w:fldChar w:fldCharType="end"/>
        </w:r>
      </w:p>
    </w:sdtContent>
  </w:sdt>
  <w:p w:rsidR="00B560DF" w:rsidRDefault="00B560D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48B3"/>
    <w:multiLevelType w:val="multilevel"/>
    <w:tmpl w:val="5828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AD5"/>
    <w:rsid w:val="00001406"/>
    <w:rsid w:val="000017D9"/>
    <w:rsid w:val="000055FD"/>
    <w:rsid w:val="00006CFF"/>
    <w:rsid w:val="00014331"/>
    <w:rsid w:val="0001758E"/>
    <w:rsid w:val="00032C71"/>
    <w:rsid w:val="000335EA"/>
    <w:rsid w:val="00034960"/>
    <w:rsid w:val="00035B88"/>
    <w:rsid w:val="00035CE9"/>
    <w:rsid w:val="0004163D"/>
    <w:rsid w:val="0004697B"/>
    <w:rsid w:val="00051798"/>
    <w:rsid w:val="00061B57"/>
    <w:rsid w:val="00062F5E"/>
    <w:rsid w:val="00063C1B"/>
    <w:rsid w:val="00063E70"/>
    <w:rsid w:val="0006616E"/>
    <w:rsid w:val="00066626"/>
    <w:rsid w:val="0006772F"/>
    <w:rsid w:val="00077C5A"/>
    <w:rsid w:val="000807B8"/>
    <w:rsid w:val="00081F3E"/>
    <w:rsid w:val="0008312E"/>
    <w:rsid w:val="00092687"/>
    <w:rsid w:val="000A03F9"/>
    <w:rsid w:val="000A0A32"/>
    <w:rsid w:val="000A5B85"/>
    <w:rsid w:val="000B16C7"/>
    <w:rsid w:val="000B2451"/>
    <w:rsid w:val="000B6587"/>
    <w:rsid w:val="000C2CD1"/>
    <w:rsid w:val="000C3310"/>
    <w:rsid w:val="000D0BBB"/>
    <w:rsid w:val="000E0DDD"/>
    <w:rsid w:val="000E37E6"/>
    <w:rsid w:val="000E3CFB"/>
    <w:rsid w:val="000F05EF"/>
    <w:rsid w:val="000F6A1B"/>
    <w:rsid w:val="001103C9"/>
    <w:rsid w:val="00111A32"/>
    <w:rsid w:val="0011611C"/>
    <w:rsid w:val="00120241"/>
    <w:rsid w:val="0013007F"/>
    <w:rsid w:val="00130972"/>
    <w:rsid w:val="00131B44"/>
    <w:rsid w:val="00137B13"/>
    <w:rsid w:val="00145F00"/>
    <w:rsid w:val="00152FB0"/>
    <w:rsid w:val="00154081"/>
    <w:rsid w:val="00154CF4"/>
    <w:rsid w:val="0015501B"/>
    <w:rsid w:val="00155259"/>
    <w:rsid w:val="00156A4A"/>
    <w:rsid w:val="001618F1"/>
    <w:rsid w:val="00164126"/>
    <w:rsid w:val="0016634D"/>
    <w:rsid w:val="001713CE"/>
    <w:rsid w:val="00174D5C"/>
    <w:rsid w:val="00176481"/>
    <w:rsid w:val="00176E60"/>
    <w:rsid w:val="00180367"/>
    <w:rsid w:val="00180EEF"/>
    <w:rsid w:val="00182D93"/>
    <w:rsid w:val="00192D7A"/>
    <w:rsid w:val="001932AA"/>
    <w:rsid w:val="00194735"/>
    <w:rsid w:val="001954EA"/>
    <w:rsid w:val="00196955"/>
    <w:rsid w:val="001A1473"/>
    <w:rsid w:val="001A1FE8"/>
    <w:rsid w:val="001A4BB9"/>
    <w:rsid w:val="001A77D5"/>
    <w:rsid w:val="001C0584"/>
    <w:rsid w:val="001C231F"/>
    <w:rsid w:val="001C67B7"/>
    <w:rsid w:val="001D284F"/>
    <w:rsid w:val="001D28DA"/>
    <w:rsid w:val="001D36A2"/>
    <w:rsid w:val="001D7D5E"/>
    <w:rsid w:val="001E2BDE"/>
    <w:rsid w:val="001E5EE4"/>
    <w:rsid w:val="001E6129"/>
    <w:rsid w:val="001E7349"/>
    <w:rsid w:val="001F078A"/>
    <w:rsid w:val="001F1B21"/>
    <w:rsid w:val="00211739"/>
    <w:rsid w:val="0021180F"/>
    <w:rsid w:val="00212D51"/>
    <w:rsid w:val="00217BFD"/>
    <w:rsid w:val="002232A8"/>
    <w:rsid w:val="00225580"/>
    <w:rsid w:val="00230738"/>
    <w:rsid w:val="00240976"/>
    <w:rsid w:val="00242E30"/>
    <w:rsid w:val="00252803"/>
    <w:rsid w:val="00262402"/>
    <w:rsid w:val="00262D4B"/>
    <w:rsid w:val="00263138"/>
    <w:rsid w:val="002643A5"/>
    <w:rsid w:val="002669C3"/>
    <w:rsid w:val="0027228B"/>
    <w:rsid w:val="00275412"/>
    <w:rsid w:val="002812BE"/>
    <w:rsid w:val="00295A62"/>
    <w:rsid w:val="00296F4C"/>
    <w:rsid w:val="002A06C0"/>
    <w:rsid w:val="002A0FBC"/>
    <w:rsid w:val="002A5083"/>
    <w:rsid w:val="002A6AD8"/>
    <w:rsid w:val="002B019A"/>
    <w:rsid w:val="002B0759"/>
    <w:rsid w:val="002B1FB8"/>
    <w:rsid w:val="002C77A7"/>
    <w:rsid w:val="002C77B0"/>
    <w:rsid w:val="002E2316"/>
    <w:rsid w:val="002E2C8D"/>
    <w:rsid w:val="002E35B3"/>
    <w:rsid w:val="002E603F"/>
    <w:rsid w:val="002F03C5"/>
    <w:rsid w:val="002F0ACF"/>
    <w:rsid w:val="002F1D53"/>
    <w:rsid w:val="00301C3E"/>
    <w:rsid w:val="003034CB"/>
    <w:rsid w:val="00303DDB"/>
    <w:rsid w:val="00312982"/>
    <w:rsid w:val="00315122"/>
    <w:rsid w:val="003170F6"/>
    <w:rsid w:val="00321951"/>
    <w:rsid w:val="00321AD7"/>
    <w:rsid w:val="003229B9"/>
    <w:rsid w:val="00322BB2"/>
    <w:rsid w:val="0032417B"/>
    <w:rsid w:val="00326F3B"/>
    <w:rsid w:val="003279AF"/>
    <w:rsid w:val="00334A94"/>
    <w:rsid w:val="00334E1E"/>
    <w:rsid w:val="00346305"/>
    <w:rsid w:val="003603B1"/>
    <w:rsid w:val="00366173"/>
    <w:rsid w:val="00377DC1"/>
    <w:rsid w:val="00383FF6"/>
    <w:rsid w:val="00384EEA"/>
    <w:rsid w:val="00387B25"/>
    <w:rsid w:val="003A74BF"/>
    <w:rsid w:val="003B018C"/>
    <w:rsid w:val="003B2CC1"/>
    <w:rsid w:val="003B3BD8"/>
    <w:rsid w:val="003B530B"/>
    <w:rsid w:val="003B6021"/>
    <w:rsid w:val="003B72A4"/>
    <w:rsid w:val="003C543F"/>
    <w:rsid w:val="003C5BBC"/>
    <w:rsid w:val="003C7E80"/>
    <w:rsid w:val="003D39F3"/>
    <w:rsid w:val="003D3EBE"/>
    <w:rsid w:val="003E2AAA"/>
    <w:rsid w:val="003F1D72"/>
    <w:rsid w:val="003F3002"/>
    <w:rsid w:val="003F61EB"/>
    <w:rsid w:val="00401017"/>
    <w:rsid w:val="004071A0"/>
    <w:rsid w:val="004079C1"/>
    <w:rsid w:val="004146FA"/>
    <w:rsid w:val="004215CE"/>
    <w:rsid w:val="00425567"/>
    <w:rsid w:val="00440EE6"/>
    <w:rsid w:val="0044502F"/>
    <w:rsid w:val="00446696"/>
    <w:rsid w:val="00451122"/>
    <w:rsid w:val="004527A6"/>
    <w:rsid w:val="004560FF"/>
    <w:rsid w:val="00462409"/>
    <w:rsid w:val="00462987"/>
    <w:rsid w:val="004657E5"/>
    <w:rsid w:val="00465BDE"/>
    <w:rsid w:val="00470463"/>
    <w:rsid w:val="0047119D"/>
    <w:rsid w:val="00472C0C"/>
    <w:rsid w:val="004756CC"/>
    <w:rsid w:val="00481642"/>
    <w:rsid w:val="00485610"/>
    <w:rsid w:val="0048728D"/>
    <w:rsid w:val="004879BC"/>
    <w:rsid w:val="00487AC4"/>
    <w:rsid w:val="00493C85"/>
    <w:rsid w:val="00494B90"/>
    <w:rsid w:val="004A394E"/>
    <w:rsid w:val="004A4238"/>
    <w:rsid w:val="004C379C"/>
    <w:rsid w:val="004C4F8C"/>
    <w:rsid w:val="004D0CD3"/>
    <w:rsid w:val="004D4C2B"/>
    <w:rsid w:val="004D5B6F"/>
    <w:rsid w:val="004E0C16"/>
    <w:rsid w:val="004F720F"/>
    <w:rsid w:val="0050438A"/>
    <w:rsid w:val="00505AE5"/>
    <w:rsid w:val="005117A2"/>
    <w:rsid w:val="0051378C"/>
    <w:rsid w:val="00516359"/>
    <w:rsid w:val="00523CDA"/>
    <w:rsid w:val="00526EB6"/>
    <w:rsid w:val="00534AEF"/>
    <w:rsid w:val="00541B9D"/>
    <w:rsid w:val="00542768"/>
    <w:rsid w:val="00546652"/>
    <w:rsid w:val="00556281"/>
    <w:rsid w:val="005564D7"/>
    <w:rsid w:val="005602B5"/>
    <w:rsid w:val="00573282"/>
    <w:rsid w:val="00573AFF"/>
    <w:rsid w:val="00580E25"/>
    <w:rsid w:val="00585B08"/>
    <w:rsid w:val="005909F2"/>
    <w:rsid w:val="00590AD5"/>
    <w:rsid w:val="00592301"/>
    <w:rsid w:val="0059317D"/>
    <w:rsid w:val="00595C2A"/>
    <w:rsid w:val="00597301"/>
    <w:rsid w:val="00597679"/>
    <w:rsid w:val="005A16DD"/>
    <w:rsid w:val="005A3B6A"/>
    <w:rsid w:val="005A74E4"/>
    <w:rsid w:val="005C15E0"/>
    <w:rsid w:val="005C288D"/>
    <w:rsid w:val="005C362C"/>
    <w:rsid w:val="005C7826"/>
    <w:rsid w:val="005D4B60"/>
    <w:rsid w:val="005D4EF4"/>
    <w:rsid w:val="005D68F5"/>
    <w:rsid w:val="005E03E5"/>
    <w:rsid w:val="005E1DA5"/>
    <w:rsid w:val="005E337D"/>
    <w:rsid w:val="005E571A"/>
    <w:rsid w:val="005F0A30"/>
    <w:rsid w:val="005F6560"/>
    <w:rsid w:val="005F6C4F"/>
    <w:rsid w:val="00601AFF"/>
    <w:rsid w:val="0060596A"/>
    <w:rsid w:val="00606963"/>
    <w:rsid w:val="00610332"/>
    <w:rsid w:val="006104EA"/>
    <w:rsid w:val="00610EDF"/>
    <w:rsid w:val="00611730"/>
    <w:rsid w:val="00613FBB"/>
    <w:rsid w:val="00615231"/>
    <w:rsid w:val="00616870"/>
    <w:rsid w:val="00616A35"/>
    <w:rsid w:val="006216F0"/>
    <w:rsid w:val="00625AA4"/>
    <w:rsid w:val="00625C5C"/>
    <w:rsid w:val="0062757A"/>
    <w:rsid w:val="00627AB0"/>
    <w:rsid w:val="00627B28"/>
    <w:rsid w:val="00634083"/>
    <w:rsid w:val="00636D39"/>
    <w:rsid w:val="00641451"/>
    <w:rsid w:val="00646FBE"/>
    <w:rsid w:val="00647AE7"/>
    <w:rsid w:val="006536DC"/>
    <w:rsid w:val="00655590"/>
    <w:rsid w:val="00656F50"/>
    <w:rsid w:val="006628EB"/>
    <w:rsid w:val="006645BF"/>
    <w:rsid w:val="00673385"/>
    <w:rsid w:val="006733DE"/>
    <w:rsid w:val="00673EF6"/>
    <w:rsid w:val="00676306"/>
    <w:rsid w:val="00676CC7"/>
    <w:rsid w:val="00677447"/>
    <w:rsid w:val="006924DC"/>
    <w:rsid w:val="006953A0"/>
    <w:rsid w:val="00695EB3"/>
    <w:rsid w:val="006A0B7D"/>
    <w:rsid w:val="006A4489"/>
    <w:rsid w:val="006B1377"/>
    <w:rsid w:val="006B3F3B"/>
    <w:rsid w:val="006C183F"/>
    <w:rsid w:val="006C47D6"/>
    <w:rsid w:val="006C5552"/>
    <w:rsid w:val="006C70F7"/>
    <w:rsid w:val="006D0268"/>
    <w:rsid w:val="006D0D45"/>
    <w:rsid w:val="006D128A"/>
    <w:rsid w:val="006D74CB"/>
    <w:rsid w:val="006E136B"/>
    <w:rsid w:val="006E22D5"/>
    <w:rsid w:val="006E2460"/>
    <w:rsid w:val="006E2830"/>
    <w:rsid w:val="006E4A80"/>
    <w:rsid w:val="006E4AB6"/>
    <w:rsid w:val="006E6FC5"/>
    <w:rsid w:val="007013FD"/>
    <w:rsid w:val="007048E7"/>
    <w:rsid w:val="007110D1"/>
    <w:rsid w:val="00712EA6"/>
    <w:rsid w:val="00713EF8"/>
    <w:rsid w:val="007217ED"/>
    <w:rsid w:val="0072273F"/>
    <w:rsid w:val="007232E4"/>
    <w:rsid w:val="00727AA3"/>
    <w:rsid w:val="00731909"/>
    <w:rsid w:val="00732376"/>
    <w:rsid w:val="00732ABE"/>
    <w:rsid w:val="007343DE"/>
    <w:rsid w:val="00735333"/>
    <w:rsid w:val="00737F88"/>
    <w:rsid w:val="0074150E"/>
    <w:rsid w:val="0075223B"/>
    <w:rsid w:val="00760918"/>
    <w:rsid w:val="007663AC"/>
    <w:rsid w:val="00766633"/>
    <w:rsid w:val="0077003E"/>
    <w:rsid w:val="007751AC"/>
    <w:rsid w:val="00775A6B"/>
    <w:rsid w:val="007864DC"/>
    <w:rsid w:val="007878C2"/>
    <w:rsid w:val="00792ACB"/>
    <w:rsid w:val="00795E2E"/>
    <w:rsid w:val="007A4FF0"/>
    <w:rsid w:val="007A6A79"/>
    <w:rsid w:val="007B13AD"/>
    <w:rsid w:val="007B34B1"/>
    <w:rsid w:val="007B4AE6"/>
    <w:rsid w:val="007B69C5"/>
    <w:rsid w:val="007C0CF5"/>
    <w:rsid w:val="007C3480"/>
    <w:rsid w:val="007C4503"/>
    <w:rsid w:val="007C52BA"/>
    <w:rsid w:val="007D31E0"/>
    <w:rsid w:val="007D4113"/>
    <w:rsid w:val="007D41A7"/>
    <w:rsid w:val="007E4FC8"/>
    <w:rsid w:val="007F00B9"/>
    <w:rsid w:val="007F1B1D"/>
    <w:rsid w:val="007F4A62"/>
    <w:rsid w:val="007F59D8"/>
    <w:rsid w:val="00802909"/>
    <w:rsid w:val="00802F64"/>
    <w:rsid w:val="00804B21"/>
    <w:rsid w:val="00805FCA"/>
    <w:rsid w:val="0080683D"/>
    <w:rsid w:val="0081173C"/>
    <w:rsid w:val="00813507"/>
    <w:rsid w:val="00820DEE"/>
    <w:rsid w:val="00835BA9"/>
    <w:rsid w:val="0084074D"/>
    <w:rsid w:val="00847C78"/>
    <w:rsid w:val="00853FBD"/>
    <w:rsid w:val="008562EC"/>
    <w:rsid w:val="00856AA5"/>
    <w:rsid w:val="00860F12"/>
    <w:rsid w:val="00861AD0"/>
    <w:rsid w:val="00864E07"/>
    <w:rsid w:val="00873569"/>
    <w:rsid w:val="00894569"/>
    <w:rsid w:val="00894688"/>
    <w:rsid w:val="008970DE"/>
    <w:rsid w:val="008A4DFD"/>
    <w:rsid w:val="008B6B3B"/>
    <w:rsid w:val="008C2E9D"/>
    <w:rsid w:val="008E04E1"/>
    <w:rsid w:val="008E4D5C"/>
    <w:rsid w:val="008E775B"/>
    <w:rsid w:val="008F27AF"/>
    <w:rsid w:val="008F45E5"/>
    <w:rsid w:val="009123CE"/>
    <w:rsid w:val="00914E42"/>
    <w:rsid w:val="00924AC8"/>
    <w:rsid w:val="00927537"/>
    <w:rsid w:val="009306F1"/>
    <w:rsid w:val="009311F3"/>
    <w:rsid w:val="009530FE"/>
    <w:rsid w:val="00955DA7"/>
    <w:rsid w:val="00956272"/>
    <w:rsid w:val="009612A4"/>
    <w:rsid w:val="0096177F"/>
    <w:rsid w:val="00965455"/>
    <w:rsid w:val="0097275E"/>
    <w:rsid w:val="009728B5"/>
    <w:rsid w:val="00974FCE"/>
    <w:rsid w:val="00976938"/>
    <w:rsid w:val="00983D72"/>
    <w:rsid w:val="00984DE0"/>
    <w:rsid w:val="00984F62"/>
    <w:rsid w:val="009866A7"/>
    <w:rsid w:val="00987BE4"/>
    <w:rsid w:val="00996B19"/>
    <w:rsid w:val="00997884"/>
    <w:rsid w:val="00997EB3"/>
    <w:rsid w:val="009A0C43"/>
    <w:rsid w:val="009A3252"/>
    <w:rsid w:val="009B27F9"/>
    <w:rsid w:val="009B483E"/>
    <w:rsid w:val="009B79AB"/>
    <w:rsid w:val="009C0187"/>
    <w:rsid w:val="009C4806"/>
    <w:rsid w:val="009C64E3"/>
    <w:rsid w:val="009E0575"/>
    <w:rsid w:val="009E2352"/>
    <w:rsid w:val="009E3580"/>
    <w:rsid w:val="009E4BCA"/>
    <w:rsid w:val="009E6973"/>
    <w:rsid w:val="009F2A39"/>
    <w:rsid w:val="009F5840"/>
    <w:rsid w:val="00A062BF"/>
    <w:rsid w:val="00A066B7"/>
    <w:rsid w:val="00A06EF0"/>
    <w:rsid w:val="00A114C4"/>
    <w:rsid w:val="00A14615"/>
    <w:rsid w:val="00A23521"/>
    <w:rsid w:val="00A26563"/>
    <w:rsid w:val="00A32851"/>
    <w:rsid w:val="00A329BB"/>
    <w:rsid w:val="00A32D74"/>
    <w:rsid w:val="00A33526"/>
    <w:rsid w:val="00A34018"/>
    <w:rsid w:val="00A401B7"/>
    <w:rsid w:val="00A429DE"/>
    <w:rsid w:val="00A46EF9"/>
    <w:rsid w:val="00A632BB"/>
    <w:rsid w:val="00A6469E"/>
    <w:rsid w:val="00A65C50"/>
    <w:rsid w:val="00A7249C"/>
    <w:rsid w:val="00A749A2"/>
    <w:rsid w:val="00A8188D"/>
    <w:rsid w:val="00A82B43"/>
    <w:rsid w:val="00A855E2"/>
    <w:rsid w:val="00A94EEA"/>
    <w:rsid w:val="00AA502D"/>
    <w:rsid w:val="00AA6C84"/>
    <w:rsid w:val="00AA72F3"/>
    <w:rsid w:val="00AB6E4D"/>
    <w:rsid w:val="00AC10A2"/>
    <w:rsid w:val="00AC15B8"/>
    <w:rsid w:val="00AC269F"/>
    <w:rsid w:val="00AC3700"/>
    <w:rsid w:val="00AC5041"/>
    <w:rsid w:val="00AC58C6"/>
    <w:rsid w:val="00AC6B2F"/>
    <w:rsid w:val="00AD3BD8"/>
    <w:rsid w:val="00AE15E5"/>
    <w:rsid w:val="00AE3396"/>
    <w:rsid w:val="00AE5368"/>
    <w:rsid w:val="00AF1098"/>
    <w:rsid w:val="00AF45AE"/>
    <w:rsid w:val="00AF485C"/>
    <w:rsid w:val="00AF4AF3"/>
    <w:rsid w:val="00B03844"/>
    <w:rsid w:val="00B05020"/>
    <w:rsid w:val="00B1031A"/>
    <w:rsid w:val="00B1312A"/>
    <w:rsid w:val="00B14E30"/>
    <w:rsid w:val="00B152E4"/>
    <w:rsid w:val="00B26851"/>
    <w:rsid w:val="00B30E74"/>
    <w:rsid w:val="00B3428D"/>
    <w:rsid w:val="00B43C44"/>
    <w:rsid w:val="00B45717"/>
    <w:rsid w:val="00B46620"/>
    <w:rsid w:val="00B47FA5"/>
    <w:rsid w:val="00B509F7"/>
    <w:rsid w:val="00B560DF"/>
    <w:rsid w:val="00B60B6C"/>
    <w:rsid w:val="00B67E70"/>
    <w:rsid w:val="00B71637"/>
    <w:rsid w:val="00B72A88"/>
    <w:rsid w:val="00B73C4B"/>
    <w:rsid w:val="00B84E6A"/>
    <w:rsid w:val="00B86903"/>
    <w:rsid w:val="00B86F48"/>
    <w:rsid w:val="00B90F35"/>
    <w:rsid w:val="00B92001"/>
    <w:rsid w:val="00B93361"/>
    <w:rsid w:val="00B9671B"/>
    <w:rsid w:val="00BA3F2A"/>
    <w:rsid w:val="00BB1370"/>
    <w:rsid w:val="00BB33E0"/>
    <w:rsid w:val="00BC0A34"/>
    <w:rsid w:val="00BC2F5E"/>
    <w:rsid w:val="00BD68F9"/>
    <w:rsid w:val="00BE2E72"/>
    <w:rsid w:val="00BF65F0"/>
    <w:rsid w:val="00BF75B3"/>
    <w:rsid w:val="00C00263"/>
    <w:rsid w:val="00C01AAD"/>
    <w:rsid w:val="00C04F7A"/>
    <w:rsid w:val="00C10BFB"/>
    <w:rsid w:val="00C166C7"/>
    <w:rsid w:val="00C17701"/>
    <w:rsid w:val="00C35901"/>
    <w:rsid w:val="00C4135F"/>
    <w:rsid w:val="00C43AAC"/>
    <w:rsid w:val="00C57514"/>
    <w:rsid w:val="00C621AA"/>
    <w:rsid w:val="00C62D9B"/>
    <w:rsid w:val="00C63079"/>
    <w:rsid w:val="00C63552"/>
    <w:rsid w:val="00C63A2C"/>
    <w:rsid w:val="00C63FE7"/>
    <w:rsid w:val="00C66FE0"/>
    <w:rsid w:val="00C67C59"/>
    <w:rsid w:val="00C71294"/>
    <w:rsid w:val="00C72D52"/>
    <w:rsid w:val="00C7344D"/>
    <w:rsid w:val="00C754A4"/>
    <w:rsid w:val="00C75A64"/>
    <w:rsid w:val="00C82406"/>
    <w:rsid w:val="00C862CC"/>
    <w:rsid w:val="00C90C7F"/>
    <w:rsid w:val="00C9276F"/>
    <w:rsid w:val="00C92CD1"/>
    <w:rsid w:val="00C94619"/>
    <w:rsid w:val="00C97F13"/>
    <w:rsid w:val="00CA282D"/>
    <w:rsid w:val="00CA5354"/>
    <w:rsid w:val="00CB1085"/>
    <w:rsid w:val="00CB2AC9"/>
    <w:rsid w:val="00CB4F08"/>
    <w:rsid w:val="00CC3EA7"/>
    <w:rsid w:val="00CC5329"/>
    <w:rsid w:val="00CC7CB8"/>
    <w:rsid w:val="00CD22D7"/>
    <w:rsid w:val="00CD5A7E"/>
    <w:rsid w:val="00CD5F78"/>
    <w:rsid w:val="00CE06F0"/>
    <w:rsid w:val="00CE50C1"/>
    <w:rsid w:val="00CF119B"/>
    <w:rsid w:val="00CF4758"/>
    <w:rsid w:val="00D00978"/>
    <w:rsid w:val="00D02AAD"/>
    <w:rsid w:val="00D06012"/>
    <w:rsid w:val="00D07347"/>
    <w:rsid w:val="00D0782E"/>
    <w:rsid w:val="00D10195"/>
    <w:rsid w:val="00D13B85"/>
    <w:rsid w:val="00D237EC"/>
    <w:rsid w:val="00D23F7C"/>
    <w:rsid w:val="00D31365"/>
    <w:rsid w:val="00D317A5"/>
    <w:rsid w:val="00D357E5"/>
    <w:rsid w:val="00D416DC"/>
    <w:rsid w:val="00D41AD2"/>
    <w:rsid w:val="00D50130"/>
    <w:rsid w:val="00D5696F"/>
    <w:rsid w:val="00D63268"/>
    <w:rsid w:val="00D64387"/>
    <w:rsid w:val="00D6460A"/>
    <w:rsid w:val="00D66BE9"/>
    <w:rsid w:val="00D673F0"/>
    <w:rsid w:val="00D67CF3"/>
    <w:rsid w:val="00D70E78"/>
    <w:rsid w:val="00D74E8E"/>
    <w:rsid w:val="00D769AE"/>
    <w:rsid w:val="00D85C2E"/>
    <w:rsid w:val="00D9472C"/>
    <w:rsid w:val="00D94799"/>
    <w:rsid w:val="00DA239A"/>
    <w:rsid w:val="00DA2F33"/>
    <w:rsid w:val="00DA3E29"/>
    <w:rsid w:val="00DA47BA"/>
    <w:rsid w:val="00DA7D9A"/>
    <w:rsid w:val="00DB5B54"/>
    <w:rsid w:val="00DB62DB"/>
    <w:rsid w:val="00DB7958"/>
    <w:rsid w:val="00DC137E"/>
    <w:rsid w:val="00DC29F7"/>
    <w:rsid w:val="00DD0A1D"/>
    <w:rsid w:val="00DD0ACB"/>
    <w:rsid w:val="00DD0D39"/>
    <w:rsid w:val="00DD0D86"/>
    <w:rsid w:val="00DD2BEE"/>
    <w:rsid w:val="00DD70B8"/>
    <w:rsid w:val="00DE3503"/>
    <w:rsid w:val="00DF362B"/>
    <w:rsid w:val="00E12FF4"/>
    <w:rsid w:val="00E144A0"/>
    <w:rsid w:val="00E17A8B"/>
    <w:rsid w:val="00E17DCA"/>
    <w:rsid w:val="00E3029B"/>
    <w:rsid w:val="00E33490"/>
    <w:rsid w:val="00E36241"/>
    <w:rsid w:val="00E36B48"/>
    <w:rsid w:val="00E36EEC"/>
    <w:rsid w:val="00E420B5"/>
    <w:rsid w:val="00E447A4"/>
    <w:rsid w:val="00E5192E"/>
    <w:rsid w:val="00E538D7"/>
    <w:rsid w:val="00E57377"/>
    <w:rsid w:val="00E63F60"/>
    <w:rsid w:val="00E7000F"/>
    <w:rsid w:val="00E77412"/>
    <w:rsid w:val="00E77D00"/>
    <w:rsid w:val="00E80E85"/>
    <w:rsid w:val="00E913AC"/>
    <w:rsid w:val="00E94209"/>
    <w:rsid w:val="00E97FE6"/>
    <w:rsid w:val="00EA0D58"/>
    <w:rsid w:val="00EA73A1"/>
    <w:rsid w:val="00EB1E67"/>
    <w:rsid w:val="00EB2C4D"/>
    <w:rsid w:val="00EB3651"/>
    <w:rsid w:val="00EB65D5"/>
    <w:rsid w:val="00EC1511"/>
    <w:rsid w:val="00EC2011"/>
    <w:rsid w:val="00EC2203"/>
    <w:rsid w:val="00EC5D6C"/>
    <w:rsid w:val="00ED0F9A"/>
    <w:rsid w:val="00ED22AE"/>
    <w:rsid w:val="00ED23C6"/>
    <w:rsid w:val="00ED29BF"/>
    <w:rsid w:val="00EE36C2"/>
    <w:rsid w:val="00EE7DC9"/>
    <w:rsid w:val="00EF41EE"/>
    <w:rsid w:val="00EF64F4"/>
    <w:rsid w:val="00EF7296"/>
    <w:rsid w:val="00F02A26"/>
    <w:rsid w:val="00F0382A"/>
    <w:rsid w:val="00F14B73"/>
    <w:rsid w:val="00F20E25"/>
    <w:rsid w:val="00F22F20"/>
    <w:rsid w:val="00F27544"/>
    <w:rsid w:val="00F34F5B"/>
    <w:rsid w:val="00F368BF"/>
    <w:rsid w:val="00F37DF4"/>
    <w:rsid w:val="00F472B2"/>
    <w:rsid w:val="00F61071"/>
    <w:rsid w:val="00F67E2E"/>
    <w:rsid w:val="00F70D14"/>
    <w:rsid w:val="00F71664"/>
    <w:rsid w:val="00F7178B"/>
    <w:rsid w:val="00F72F17"/>
    <w:rsid w:val="00F74472"/>
    <w:rsid w:val="00F7569E"/>
    <w:rsid w:val="00F76D09"/>
    <w:rsid w:val="00F777B5"/>
    <w:rsid w:val="00F8750F"/>
    <w:rsid w:val="00F929A6"/>
    <w:rsid w:val="00FA04E5"/>
    <w:rsid w:val="00FA19FA"/>
    <w:rsid w:val="00FA2E7A"/>
    <w:rsid w:val="00FA7B82"/>
    <w:rsid w:val="00FB0777"/>
    <w:rsid w:val="00FB1156"/>
    <w:rsid w:val="00FB123A"/>
    <w:rsid w:val="00FB7B80"/>
    <w:rsid w:val="00FC1551"/>
    <w:rsid w:val="00FC1F45"/>
    <w:rsid w:val="00FC7599"/>
    <w:rsid w:val="00FD4E37"/>
    <w:rsid w:val="00FD64CE"/>
    <w:rsid w:val="00FE337F"/>
    <w:rsid w:val="00FF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uiPriority w:val="99"/>
    <w:qFormat/>
    <w:rsid w:val="00590AD5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Официальный Знак"/>
    <w:basedOn w:val="a0"/>
    <w:link w:val="a3"/>
    <w:uiPriority w:val="99"/>
    <w:rsid w:val="00590AD5"/>
    <w:rPr>
      <w:rFonts w:ascii="Times New Roman" w:hAnsi="Times New Roman" w:cs="Times New Roman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59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60DF"/>
  </w:style>
  <w:style w:type="paragraph" w:styleId="a8">
    <w:name w:val="footer"/>
    <w:basedOn w:val="a"/>
    <w:link w:val="a9"/>
    <w:uiPriority w:val="99"/>
    <w:unhideWhenUsed/>
    <w:rsid w:val="00B5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0DF"/>
  </w:style>
  <w:style w:type="paragraph" w:styleId="aa">
    <w:name w:val="Balloon Text"/>
    <w:basedOn w:val="a"/>
    <w:link w:val="ab"/>
    <w:uiPriority w:val="99"/>
    <w:semiHidden/>
    <w:unhideWhenUsed/>
    <w:rsid w:val="006D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uiPriority w:val="99"/>
    <w:qFormat/>
    <w:rsid w:val="00590AD5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Официальный Знак"/>
    <w:basedOn w:val="a0"/>
    <w:link w:val="a3"/>
    <w:uiPriority w:val="99"/>
    <w:rsid w:val="00590AD5"/>
    <w:rPr>
      <w:rFonts w:ascii="Times New Roman" w:hAnsi="Times New Roman" w:cs="Times New Roman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59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60DF"/>
  </w:style>
  <w:style w:type="paragraph" w:styleId="a8">
    <w:name w:val="footer"/>
    <w:basedOn w:val="a"/>
    <w:link w:val="a9"/>
    <w:uiPriority w:val="99"/>
    <w:unhideWhenUsed/>
    <w:rsid w:val="00B5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0DF"/>
  </w:style>
  <w:style w:type="paragraph" w:styleId="aa">
    <w:name w:val="Balloon Text"/>
    <w:basedOn w:val="a"/>
    <w:link w:val="ab"/>
    <w:uiPriority w:val="99"/>
    <w:semiHidden/>
    <w:unhideWhenUsed/>
    <w:rsid w:val="006D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</dc:creator>
  <cp:keywords/>
  <dc:description/>
  <cp:lastModifiedBy>Ирина</cp:lastModifiedBy>
  <cp:revision>43</cp:revision>
  <cp:lastPrinted>2020-03-13T11:09:00Z</cp:lastPrinted>
  <dcterms:created xsi:type="dcterms:W3CDTF">2020-03-13T08:27:00Z</dcterms:created>
  <dcterms:modified xsi:type="dcterms:W3CDTF">2020-03-17T06:12:00Z</dcterms:modified>
</cp:coreProperties>
</file>